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2D33F" w14:textId="77777777" w:rsidR="00030563" w:rsidRPr="00BA316C" w:rsidRDefault="00030563" w:rsidP="00BA316C">
      <w:pPr>
        <w:spacing w:after="0" w:line="276" w:lineRule="auto"/>
        <w:ind w:left="3540"/>
        <w:jc w:val="center"/>
        <w:rPr>
          <w:rFonts w:ascii="Times New Roman" w:hAnsi="Times New Roman" w:cs="Times New Roman"/>
          <w:sz w:val="28"/>
          <w:szCs w:val="28"/>
        </w:rPr>
      </w:pPr>
      <w:r w:rsidRPr="00BA316C">
        <w:rPr>
          <w:rFonts w:ascii="Times New Roman" w:hAnsi="Times New Roman" w:cs="Times New Roman"/>
          <w:sz w:val="28"/>
          <w:szCs w:val="28"/>
        </w:rPr>
        <w:t>«УТВЕРЖДЕНО»</w:t>
      </w:r>
    </w:p>
    <w:p w14:paraId="41EF1B89" w14:textId="0D64544C" w:rsidR="00030563" w:rsidRPr="00BA316C" w:rsidRDefault="00030563" w:rsidP="00BA316C">
      <w:pPr>
        <w:spacing w:after="0" w:line="276" w:lineRule="auto"/>
        <w:ind w:left="3540"/>
        <w:jc w:val="center"/>
        <w:rPr>
          <w:rFonts w:ascii="Times New Roman" w:hAnsi="Times New Roman" w:cs="Times New Roman"/>
          <w:sz w:val="28"/>
          <w:szCs w:val="28"/>
        </w:rPr>
      </w:pPr>
      <w:r w:rsidRPr="00BA316C">
        <w:rPr>
          <w:rFonts w:ascii="Times New Roman" w:hAnsi="Times New Roman" w:cs="Times New Roman"/>
          <w:sz w:val="28"/>
          <w:szCs w:val="28"/>
        </w:rPr>
        <w:t xml:space="preserve">заседанием Исполкома Паралимпийского комитета России </w:t>
      </w:r>
      <w:r w:rsidRPr="00BA316C">
        <w:rPr>
          <w:rFonts w:ascii="Times New Roman" w:hAnsi="Times New Roman" w:cs="Times New Roman"/>
          <w:bCs/>
          <w:color w:val="000000"/>
          <w:sz w:val="28"/>
          <w:szCs w:val="28"/>
        </w:rPr>
        <w:t>от «</w:t>
      </w:r>
      <w:r w:rsidR="007A7518" w:rsidRPr="00BA316C">
        <w:rPr>
          <w:rFonts w:ascii="Times New Roman" w:hAnsi="Times New Roman" w:cs="Times New Roman"/>
          <w:bCs/>
          <w:color w:val="000000"/>
          <w:sz w:val="28"/>
          <w:szCs w:val="28"/>
        </w:rPr>
        <w:t>06</w:t>
      </w:r>
      <w:r w:rsidRPr="00BA316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r w:rsidR="007A7518" w:rsidRPr="00BA316C">
        <w:rPr>
          <w:rFonts w:ascii="Times New Roman" w:hAnsi="Times New Roman" w:cs="Times New Roman"/>
          <w:bCs/>
          <w:color w:val="000000"/>
          <w:sz w:val="28"/>
          <w:szCs w:val="28"/>
        </w:rPr>
        <w:t>апреля 2026 года</w:t>
      </w:r>
    </w:p>
    <w:p w14:paraId="0D003628" w14:textId="77777777" w:rsidR="004D57A3" w:rsidRPr="00BA316C" w:rsidRDefault="004D57A3" w:rsidP="00BA316C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C2A58C6" w14:textId="77777777" w:rsidR="006E0105" w:rsidRPr="00BA316C" w:rsidRDefault="006E0105" w:rsidP="00BA316C">
      <w:pPr>
        <w:keepNext/>
        <w:keepLines/>
        <w:spacing w:before="240" w:after="0" w:line="276" w:lineRule="auto"/>
        <w:ind w:left="2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A31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5F9C7F44" w14:textId="77777777" w:rsidR="006E0105" w:rsidRPr="00BA316C" w:rsidRDefault="006E0105" w:rsidP="00BA316C">
      <w:pPr>
        <w:keepNext/>
        <w:keepLines/>
        <w:spacing w:before="240" w:after="0" w:line="276" w:lineRule="auto"/>
        <w:ind w:left="2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DD2DC81" w14:textId="4F3CCB0A" w:rsidR="006E0105" w:rsidRPr="00BA316C" w:rsidRDefault="005B5527" w:rsidP="00BA316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1"/>
      <w:r w:rsidRPr="00BA316C">
        <w:rPr>
          <w:rFonts w:ascii="Times New Roman" w:hAnsi="Times New Roman" w:cs="Times New Roman"/>
          <w:b/>
          <w:sz w:val="28"/>
          <w:szCs w:val="28"/>
        </w:rPr>
        <w:t xml:space="preserve">О XX Юбилейной </w:t>
      </w:r>
      <w:r w:rsidR="00246510" w:rsidRPr="00BA316C">
        <w:rPr>
          <w:rFonts w:ascii="Times New Roman" w:hAnsi="Times New Roman" w:cs="Times New Roman"/>
          <w:b/>
          <w:sz w:val="28"/>
          <w:szCs w:val="28"/>
        </w:rPr>
        <w:t>т</w:t>
      </w:r>
      <w:r w:rsidRPr="00BA316C">
        <w:rPr>
          <w:rFonts w:ascii="Times New Roman" w:hAnsi="Times New Roman" w:cs="Times New Roman"/>
          <w:b/>
          <w:sz w:val="28"/>
          <w:szCs w:val="28"/>
        </w:rPr>
        <w:t xml:space="preserve">оржественной церемонии награждения премией </w:t>
      </w:r>
      <w:r w:rsidR="00246510" w:rsidRPr="00BA316C">
        <w:rPr>
          <w:rFonts w:ascii="Times New Roman" w:hAnsi="Times New Roman" w:cs="Times New Roman"/>
          <w:b/>
          <w:sz w:val="28"/>
          <w:szCs w:val="28"/>
        </w:rPr>
        <w:t xml:space="preserve">ПКР </w:t>
      </w:r>
      <w:r w:rsidRPr="00BA316C">
        <w:rPr>
          <w:rFonts w:ascii="Times New Roman" w:hAnsi="Times New Roman" w:cs="Times New Roman"/>
          <w:b/>
          <w:sz w:val="28"/>
          <w:szCs w:val="28"/>
        </w:rPr>
        <w:t xml:space="preserve">«Возвращение в жизнь», посвященной 30-летию </w:t>
      </w:r>
      <w:r w:rsidR="00246510" w:rsidRPr="00BA316C">
        <w:rPr>
          <w:rFonts w:ascii="Times New Roman" w:hAnsi="Times New Roman" w:cs="Times New Roman"/>
          <w:b/>
          <w:sz w:val="28"/>
          <w:szCs w:val="28"/>
        </w:rPr>
        <w:t>Паралимпийского комитета России</w:t>
      </w:r>
      <w:r w:rsidR="00246510" w:rsidRPr="00BA316C" w:rsidDel="002465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D6212E9" w14:textId="77777777" w:rsidR="006E0105" w:rsidRPr="00BA316C" w:rsidRDefault="006E0105" w:rsidP="00BA316C">
      <w:pPr>
        <w:pStyle w:val="a3"/>
        <w:keepNext/>
        <w:keepLines/>
        <w:numPr>
          <w:ilvl w:val="0"/>
          <w:numId w:val="6"/>
        </w:numPr>
        <w:spacing w:before="24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1" w:name="bookmark2"/>
      <w:bookmarkEnd w:id="0"/>
      <w:r w:rsidRPr="00BA316C">
        <w:rPr>
          <w:rFonts w:ascii="Times New Roman" w:hAnsi="Times New Roman"/>
          <w:b/>
          <w:bCs/>
          <w:sz w:val="28"/>
          <w:szCs w:val="28"/>
          <w:lang w:eastAsia="ru-RU"/>
        </w:rPr>
        <w:t>Общие положения</w:t>
      </w:r>
      <w:bookmarkEnd w:id="1"/>
    </w:p>
    <w:p w14:paraId="767C4A82" w14:textId="77777777" w:rsidR="006E0105" w:rsidRPr="00BA316C" w:rsidRDefault="006E0105" w:rsidP="00BA316C">
      <w:pPr>
        <w:pStyle w:val="a3"/>
        <w:tabs>
          <w:tab w:val="left" w:pos="726"/>
        </w:tabs>
        <w:spacing w:before="420"/>
        <w:ind w:left="740" w:right="2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9436393" w14:textId="6325F205" w:rsidR="006E0105" w:rsidRPr="00BA316C" w:rsidRDefault="006E0105" w:rsidP="00BA316C">
      <w:pPr>
        <w:pStyle w:val="a3"/>
        <w:numPr>
          <w:ilvl w:val="1"/>
          <w:numId w:val="6"/>
        </w:numPr>
        <w:tabs>
          <w:tab w:val="left" w:pos="426"/>
        </w:tabs>
        <w:spacing w:before="420"/>
        <w:ind w:left="0" w:right="2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A316C">
        <w:rPr>
          <w:rFonts w:ascii="Times New Roman" w:hAnsi="Times New Roman"/>
          <w:sz w:val="28"/>
          <w:szCs w:val="28"/>
          <w:lang w:val="en-US" w:eastAsia="ru-RU"/>
        </w:rPr>
        <w:t>X</w:t>
      </w:r>
      <w:r w:rsidR="0048298C" w:rsidRPr="00BA316C">
        <w:rPr>
          <w:rFonts w:ascii="Times New Roman" w:hAnsi="Times New Roman"/>
          <w:sz w:val="28"/>
          <w:szCs w:val="28"/>
          <w:lang w:val="en-US" w:eastAsia="ru-RU"/>
        </w:rPr>
        <w:t>X</w:t>
      </w:r>
      <w:r w:rsidRPr="00BA316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8298C" w:rsidRPr="00BA316C">
        <w:rPr>
          <w:rFonts w:ascii="Times New Roman" w:hAnsi="Times New Roman"/>
          <w:sz w:val="28"/>
          <w:szCs w:val="28"/>
          <w:lang w:eastAsia="ru-RU"/>
        </w:rPr>
        <w:t xml:space="preserve">Юбилейная </w:t>
      </w:r>
      <w:r w:rsidR="00246510" w:rsidRPr="00BA316C">
        <w:rPr>
          <w:rFonts w:ascii="Times New Roman" w:hAnsi="Times New Roman"/>
          <w:sz w:val="28"/>
          <w:szCs w:val="28"/>
          <w:lang w:eastAsia="ru-RU"/>
        </w:rPr>
        <w:t>т</w:t>
      </w:r>
      <w:r w:rsidRPr="00BA316C">
        <w:rPr>
          <w:rFonts w:ascii="Times New Roman" w:hAnsi="Times New Roman"/>
          <w:sz w:val="28"/>
          <w:szCs w:val="28"/>
        </w:rPr>
        <w:t xml:space="preserve">оржественная церемония награждения премией </w:t>
      </w:r>
      <w:r w:rsidR="00246510" w:rsidRPr="00BA316C">
        <w:rPr>
          <w:rFonts w:ascii="Times New Roman" w:hAnsi="Times New Roman"/>
          <w:sz w:val="28"/>
          <w:szCs w:val="28"/>
        </w:rPr>
        <w:t>ПКР</w:t>
      </w:r>
      <w:r w:rsidRPr="00BA316C">
        <w:rPr>
          <w:rFonts w:ascii="Times New Roman" w:hAnsi="Times New Roman"/>
          <w:sz w:val="28"/>
          <w:szCs w:val="28"/>
        </w:rPr>
        <w:t xml:space="preserve"> «Возвращение в жизнь»</w:t>
      </w:r>
      <w:r w:rsidR="00246510" w:rsidRPr="00BA316C">
        <w:rPr>
          <w:rFonts w:ascii="Times New Roman" w:hAnsi="Times New Roman"/>
          <w:sz w:val="28"/>
          <w:szCs w:val="28"/>
        </w:rPr>
        <w:t>,</w:t>
      </w:r>
      <w:r w:rsidRPr="00BA316C">
        <w:rPr>
          <w:rFonts w:ascii="Times New Roman" w:hAnsi="Times New Roman"/>
          <w:sz w:val="28"/>
          <w:szCs w:val="28"/>
        </w:rPr>
        <w:t xml:space="preserve"> </w:t>
      </w:r>
      <w:r w:rsidR="00246510" w:rsidRPr="00BA316C">
        <w:rPr>
          <w:rFonts w:ascii="Times New Roman" w:hAnsi="Times New Roman"/>
          <w:sz w:val="28"/>
          <w:szCs w:val="28"/>
        </w:rPr>
        <w:t xml:space="preserve">посвященная 30-летию Паралимпийского комитета России </w:t>
      </w:r>
      <w:r w:rsidRPr="00BA316C">
        <w:rPr>
          <w:rFonts w:ascii="Times New Roman" w:hAnsi="Times New Roman"/>
          <w:sz w:val="28"/>
          <w:szCs w:val="28"/>
        </w:rPr>
        <w:t xml:space="preserve">(далее – Торжественная </w:t>
      </w:r>
      <w:r w:rsidR="00246510" w:rsidRPr="00BA316C">
        <w:rPr>
          <w:rFonts w:ascii="Times New Roman" w:hAnsi="Times New Roman"/>
          <w:sz w:val="28"/>
          <w:szCs w:val="28"/>
        </w:rPr>
        <w:t>ц</w:t>
      </w:r>
      <w:r w:rsidRPr="00BA316C">
        <w:rPr>
          <w:rFonts w:ascii="Times New Roman" w:hAnsi="Times New Roman"/>
          <w:sz w:val="28"/>
          <w:szCs w:val="28"/>
        </w:rPr>
        <w:t xml:space="preserve">еремония) </w:t>
      </w:r>
      <w:r w:rsidRPr="00BA316C">
        <w:rPr>
          <w:rFonts w:ascii="Times New Roman" w:hAnsi="Times New Roman"/>
          <w:sz w:val="28"/>
          <w:szCs w:val="28"/>
          <w:lang w:eastAsia="ru-RU"/>
        </w:rPr>
        <w:t>проводится в целях популяризации и пропаганды Паралимпийского движения в России,</w:t>
      </w:r>
      <w:r w:rsidRPr="00BA316C">
        <w:rPr>
          <w:rFonts w:ascii="Times New Roman" w:hAnsi="Times New Roman"/>
          <w:sz w:val="28"/>
          <w:szCs w:val="28"/>
        </w:rPr>
        <w:t xml:space="preserve"> привлечения внимания со стороны государственных и общественных организаций</w:t>
      </w:r>
      <w:r w:rsidRPr="00BA316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A316C">
        <w:rPr>
          <w:rFonts w:ascii="Times New Roman" w:hAnsi="Times New Roman"/>
          <w:sz w:val="28"/>
          <w:szCs w:val="28"/>
        </w:rPr>
        <w:t>к проблемам инвалидов, и содействия развитию физической культуры и спорта среди лиц с ограниченными физическими возможностями.</w:t>
      </w:r>
    </w:p>
    <w:p w14:paraId="58DD1442" w14:textId="6240E7A9" w:rsidR="00CD080A" w:rsidRPr="00BA316C" w:rsidRDefault="0078465D" w:rsidP="00BA316C">
      <w:pPr>
        <w:pStyle w:val="a3"/>
        <w:numPr>
          <w:ilvl w:val="1"/>
          <w:numId w:val="6"/>
        </w:numPr>
        <w:tabs>
          <w:tab w:val="left" w:pos="426"/>
        </w:tabs>
        <w:spacing w:before="420"/>
        <w:ind w:left="0" w:right="2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A316C">
        <w:rPr>
          <w:rFonts w:ascii="Times New Roman" w:hAnsi="Times New Roman"/>
          <w:sz w:val="28"/>
          <w:szCs w:val="28"/>
          <w:lang w:eastAsia="ru-RU"/>
        </w:rPr>
        <w:t xml:space="preserve">Награды присуждаются </w:t>
      </w:r>
      <w:r w:rsidR="00763E14" w:rsidRPr="00BA316C">
        <w:rPr>
          <w:rFonts w:ascii="Times New Roman" w:hAnsi="Times New Roman"/>
          <w:sz w:val="28"/>
          <w:szCs w:val="28"/>
          <w:lang w:eastAsia="ru-RU"/>
        </w:rPr>
        <w:t>спортсменам</w:t>
      </w:r>
      <w:r w:rsidR="0048298C" w:rsidRPr="00BA316C">
        <w:rPr>
          <w:rFonts w:ascii="Times New Roman" w:hAnsi="Times New Roman"/>
          <w:sz w:val="28"/>
          <w:szCs w:val="28"/>
          <w:lang w:eastAsia="ru-RU"/>
        </w:rPr>
        <w:t>-паралимпийцам, тренерам и организаторам спорта, внесши</w:t>
      </w:r>
      <w:r w:rsidR="00246510" w:rsidRPr="00BA316C">
        <w:rPr>
          <w:rFonts w:ascii="Times New Roman" w:hAnsi="Times New Roman"/>
          <w:sz w:val="28"/>
          <w:szCs w:val="28"/>
          <w:lang w:eastAsia="ru-RU"/>
        </w:rPr>
        <w:t>м</w:t>
      </w:r>
      <w:r w:rsidR="0048298C" w:rsidRPr="00BA316C">
        <w:rPr>
          <w:rFonts w:ascii="Times New Roman" w:hAnsi="Times New Roman"/>
          <w:sz w:val="28"/>
          <w:szCs w:val="28"/>
          <w:lang w:eastAsia="ru-RU"/>
        </w:rPr>
        <w:t xml:space="preserve"> большой личный вклад в развитие и укреплени</w:t>
      </w:r>
      <w:r w:rsidR="00246510" w:rsidRPr="00BA316C">
        <w:rPr>
          <w:rFonts w:ascii="Times New Roman" w:hAnsi="Times New Roman"/>
          <w:sz w:val="28"/>
          <w:szCs w:val="28"/>
          <w:lang w:eastAsia="ru-RU"/>
        </w:rPr>
        <w:t>е</w:t>
      </w:r>
      <w:r w:rsidR="00642705" w:rsidRPr="00BA316C">
        <w:rPr>
          <w:rFonts w:ascii="Times New Roman" w:hAnsi="Times New Roman"/>
          <w:color w:val="000000"/>
          <w:sz w:val="28"/>
          <w:szCs w:val="28"/>
        </w:rPr>
        <w:t xml:space="preserve"> паралимпийского движения в нашей стране</w:t>
      </w:r>
      <w:r w:rsidR="00CD080A" w:rsidRPr="00BA316C">
        <w:rPr>
          <w:rFonts w:ascii="Times New Roman" w:hAnsi="Times New Roman"/>
          <w:color w:val="000000"/>
          <w:sz w:val="28"/>
          <w:szCs w:val="28"/>
        </w:rPr>
        <w:t>.</w:t>
      </w:r>
    </w:p>
    <w:p w14:paraId="1555E926" w14:textId="6F0434DB" w:rsidR="006E0105" w:rsidRPr="00BA316C" w:rsidRDefault="006E0105" w:rsidP="00BA316C">
      <w:pPr>
        <w:pStyle w:val="a3"/>
        <w:numPr>
          <w:ilvl w:val="1"/>
          <w:numId w:val="6"/>
        </w:numPr>
        <w:tabs>
          <w:tab w:val="left" w:pos="567"/>
        </w:tabs>
        <w:ind w:left="0" w:right="2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A316C">
        <w:rPr>
          <w:rFonts w:ascii="Times New Roman" w:hAnsi="Times New Roman"/>
          <w:sz w:val="28"/>
          <w:szCs w:val="28"/>
          <w:lang w:eastAsia="ru-RU"/>
        </w:rPr>
        <w:t>Победителям номинаций вручается знак отличия в форме символической «ветви».</w:t>
      </w:r>
    </w:p>
    <w:p w14:paraId="1BDE1945" w14:textId="0F6C9612" w:rsidR="006E0105" w:rsidRPr="00BA316C" w:rsidRDefault="006E0105" w:rsidP="00BA316C">
      <w:pPr>
        <w:pStyle w:val="a3"/>
        <w:numPr>
          <w:ilvl w:val="1"/>
          <w:numId w:val="6"/>
        </w:numPr>
        <w:tabs>
          <w:tab w:val="left" w:pos="567"/>
        </w:tabs>
        <w:ind w:left="0" w:right="2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A316C">
        <w:rPr>
          <w:rFonts w:ascii="Times New Roman" w:hAnsi="Times New Roman"/>
          <w:sz w:val="28"/>
          <w:szCs w:val="28"/>
          <w:lang w:eastAsia="ru-RU"/>
        </w:rPr>
        <w:t xml:space="preserve">Организатором Торжественной </w:t>
      </w:r>
      <w:r w:rsidR="007C4DCA" w:rsidRPr="00BA316C">
        <w:rPr>
          <w:rFonts w:ascii="Times New Roman" w:hAnsi="Times New Roman"/>
          <w:sz w:val="28"/>
          <w:szCs w:val="28"/>
          <w:lang w:eastAsia="ru-RU"/>
        </w:rPr>
        <w:t>ц</w:t>
      </w:r>
      <w:r w:rsidRPr="00BA316C">
        <w:rPr>
          <w:rFonts w:ascii="Times New Roman" w:hAnsi="Times New Roman"/>
          <w:sz w:val="28"/>
          <w:szCs w:val="28"/>
          <w:lang w:eastAsia="ru-RU"/>
        </w:rPr>
        <w:t xml:space="preserve">еремонии является </w:t>
      </w:r>
      <w:r w:rsidR="00173D11" w:rsidRPr="00BA316C">
        <w:rPr>
          <w:rFonts w:ascii="Times New Roman" w:hAnsi="Times New Roman"/>
          <w:sz w:val="28"/>
          <w:szCs w:val="28"/>
        </w:rPr>
        <w:t>О</w:t>
      </w:r>
      <w:r w:rsidRPr="00BA316C">
        <w:rPr>
          <w:rFonts w:ascii="Times New Roman" w:hAnsi="Times New Roman"/>
          <w:sz w:val="28"/>
          <w:szCs w:val="28"/>
        </w:rPr>
        <w:t>бщероссийская общественная организация «Паралимпийский комитет России»</w:t>
      </w:r>
      <w:r w:rsidR="00CB2167" w:rsidRPr="00BA316C">
        <w:rPr>
          <w:rFonts w:ascii="Times New Roman" w:hAnsi="Times New Roman"/>
          <w:color w:val="0A0A0A"/>
          <w:sz w:val="28"/>
          <w:szCs w:val="28"/>
          <w:lang w:eastAsia="ru-RU"/>
        </w:rPr>
        <w:t xml:space="preserve"> </w:t>
      </w:r>
      <w:r w:rsidR="00CB2167" w:rsidRPr="00BA316C">
        <w:rPr>
          <w:rFonts w:ascii="Times New Roman" w:hAnsi="Times New Roman"/>
          <w:sz w:val="28"/>
          <w:szCs w:val="28"/>
        </w:rPr>
        <w:t>(далее — ПКР)</w:t>
      </w:r>
      <w:r w:rsidRPr="00BA316C">
        <w:rPr>
          <w:rFonts w:ascii="Times New Roman" w:hAnsi="Times New Roman"/>
          <w:sz w:val="28"/>
          <w:szCs w:val="28"/>
        </w:rPr>
        <w:t>.</w:t>
      </w:r>
    </w:p>
    <w:p w14:paraId="5F7C8189" w14:textId="53C5E237" w:rsidR="006E0105" w:rsidRPr="00BA316C" w:rsidRDefault="006E0105" w:rsidP="00BA316C">
      <w:pPr>
        <w:pStyle w:val="a3"/>
        <w:numPr>
          <w:ilvl w:val="1"/>
          <w:numId w:val="6"/>
        </w:numPr>
        <w:tabs>
          <w:tab w:val="left" w:pos="567"/>
        </w:tabs>
        <w:ind w:left="0" w:right="2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A316C">
        <w:rPr>
          <w:rFonts w:ascii="Times New Roman" w:hAnsi="Times New Roman"/>
          <w:sz w:val="28"/>
          <w:szCs w:val="28"/>
        </w:rPr>
        <w:t xml:space="preserve">Торжественная </w:t>
      </w:r>
      <w:r w:rsidR="007C4DCA" w:rsidRPr="00BA316C">
        <w:rPr>
          <w:rFonts w:ascii="Times New Roman" w:hAnsi="Times New Roman"/>
          <w:sz w:val="28"/>
          <w:szCs w:val="28"/>
        </w:rPr>
        <w:t>ц</w:t>
      </w:r>
      <w:r w:rsidRPr="00BA316C">
        <w:rPr>
          <w:rFonts w:ascii="Times New Roman" w:hAnsi="Times New Roman"/>
          <w:sz w:val="28"/>
          <w:szCs w:val="28"/>
        </w:rPr>
        <w:t xml:space="preserve">еремония проводится при </w:t>
      </w:r>
      <w:r w:rsidRPr="00BA316C">
        <w:rPr>
          <w:rFonts w:ascii="Times New Roman" w:hAnsi="Times New Roman"/>
          <w:sz w:val="28"/>
          <w:szCs w:val="28"/>
          <w:lang w:eastAsia="ru-RU"/>
        </w:rPr>
        <w:t xml:space="preserve">информационной поддержке </w:t>
      </w:r>
      <w:r w:rsidRPr="00BA316C">
        <w:rPr>
          <w:rFonts w:ascii="Times New Roman" w:hAnsi="Times New Roman"/>
          <w:sz w:val="28"/>
          <w:szCs w:val="28"/>
        </w:rPr>
        <w:t>федеральных средств массовой информации.</w:t>
      </w:r>
      <w:r w:rsidRPr="00BA316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682578F" w14:textId="77777777" w:rsidR="006E0105" w:rsidRPr="00BA316C" w:rsidRDefault="006E0105" w:rsidP="00BA316C">
      <w:pPr>
        <w:pStyle w:val="a3"/>
        <w:tabs>
          <w:tab w:val="left" w:pos="567"/>
        </w:tabs>
        <w:ind w:left="0" w:right="2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165ED48" w14:textId="6984423A" w:rsidR="006E0105" w:rsidRPr="00BA316C" w:rsidRDefault="006E0105" w:rsidP="00BA316C">
      <w:pPr>
        <w:pStyle w:val="a3"/>
        <w:numPr>
          <w:ilvl w:val="0"/>
          <w:numId w:val="6"/>
        </w:numPr>
        <w:jc w:val="center"/>
        <w:rPr>
          <w:rFonts w:ascii="Times New Roman" w:hAnsi="Times New Roman"/>
          <w:b/>
          <w:sz w:val="28"/>
          <w:szCs w:val="28"/>
        </w:rPr>
      </w:pPr>
      <w:r w:rsidRPr="00BA316C">
        <w:rPr>
          <w:rFonts w:ascii="Times New Roman" w:hAnsi="Times New Roman"/>
          <w:b/>
          <w:sz w:val="28"/>
          <w:szCs w:val="28"/>
        </w:rPr>
        <w:t xml:space="preserve">Цели и задачи Торжественной </w:t>
      </w:r>
      <w:r w:rsidR="007C4DCA" w:rsidRPr="00BA316C">
        <w:rPr>
          <w:rFonts w:ascii="Times New Roman" w:hAnsi="Times New Roman"/>
          <w:b/>
          <w:sz w:val="28"/>
          <w:szCs w:val="28"/>
        </w:rPr>
        <w:t>ц</w:t>
      </w:r>
      <w:r w:rsidRPr="00BA316C">
        <w:rPr>
          <w:rFonts w:ascii="Times New Roman" w:hAnsi="Times New Roman"/>
          <w:b/>
          <w:sz w:val="28"/>
          <w:szCs w:val="28"/>
        </w:rPr>
        <w:t xml:space="preserve">еремонии </w:t>
      </w:r>
    </w:p>
    <w:p w14:paraId="0E4C9EF4" w14:textId="11ED9AA4" w:rsidR="006E0105" w:rsidRPr="00BA316C" w:rsidRDefault="006E0105" w:rsidP="00BA316C">
      <w:pPr>
        <w:numPr>
          <w:ilvl w:val="0"/>
          <w:numId w:val="7"/>
        </w:numPr>
        <w:tabs>
          <w:tab w:val="left" w:pos="726"/>
        </w:tabs>
        <w:spacing w:before="420"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16C">
        <w:rPr>
          <w:rFonts w:ascii="Times New Roman" w:hAnsi="Times New Roman" w:cs="Times New Roman"/>
          <w:sz w:val="28"/>
          <w:szCs w:val="28"/>
          <w:lang w:eastAsia="ru-RU"/>
        </w:rPr>
        <w:t xml:space="preserve">Торжественная </w:t>
      </w:r>
      <w:r w:rsidR="007C4DCA" w:rsidRPr="00BA316C">
        <w:rPr>
          <w:rFonts w:ascii="Times New Roman" w:hAnsi="Times New Roman" w:cs="Times New Roman"/>
          <w:sz w:val="28"/>
          <w:szCs w:val="28"/>
          <w:lang w:eastAsia="ru-RU"/>
        </w:rPr>
        <w:t>ц</w:t>
      </w:r>
      <w:r w:rsidRPr="00BA316C">
        <w:rPr>
          <w:rFonts w:ascii="Times New Roman" w:hAnsi="Times New Roman" w:cs="Times New Roman"/>
          <w:sz w:val="28"/>
          <w:szCs w:val="28"/>
          <w:lang w:eastAsia="ru-RU"/>
        </w:rPr>
        <w:t>еремония проводится с целью:</w:t>
      </w:r>
    </w:p>
    <w:p w14:paraId="2C7AA82B" w14:textId="7B646665" w:rsidR="006E0105" w:rsidRPr="00BA316C" w:rsidRDefault="006E0105" w:rsidP="00BA316C">
      <w:pPr>
        <w:numPr>
          <w:ilvl w:val="0"/>
          <w:numId w:val="8"/>
        </w:numPr>
        <w:tabs>
          <w:tab w:val="left" w:pos="1498"/>
        </w:tabs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16C">
        <w:rPr>
          <w:rFonts w:ascii="Times New Roman" w:hAnsi="Times New Roman" w:cs="Times New Roman"/>
          <w:sz w:val="28"/>
          <w:szCs w:val="28"/>
          <w:lang w:eastAsia="ru-RU"/>
        </w:rPr>
        <w:t>популяризации и пропаганды паралимпийского движения в России;</w:t>
      </w:r>
    </w:p>
    <w:p w14:paraId="789255EE" w14:textId="77777777" w:rsidR="006E0105" w:rsidRPr="00BA316C" w:rsidRDefault="006E0105" w:rsidP="00BA316C">
      <w:pPr>
        <w:numPr>
          <w:ilvl w:val="0"/>
          <w:numId w:val="8"/>
        </w:numPr>
        <w:tabs>
          <w:tab w:val="left" w:pos="1498"/>
        </w:tabs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16C">
        <w:rPr>
          <w:rFonts w:ascii="Times New Roman" w:hAnsi="Times New Roman" w:cs="Times New Roman"/>
          <w:sz w:val="28"/>
          <w:szCs w:val="28"/>
          <w:lang w:eastAsia="ru-RU"/>
        </w:rPr>
        <w:t>содействия всестороннему развитию физической культуры и спорта среди инвалидов;</w:t>
      </w:r>
    </w:p>
    <w:p w14:paraId="20F78346" w14:textId="77777777" w:rsidR="006E0105" w:rsidRPr="00BA316C" w:rsidRDefault="006E0105" w:rsidP="00263781">
      <w:pPr>
        <w:numPr>
          <w:ilvl w:val="0"/>
          <w:numId w:val="8"/>
        </w:numPr>
        <w:tabs>
          <w:tab w:val="left" w:pos="1498"/>
        </w:tabs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16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духовного воспитания и реабилитации инвалидов с помощью средств физической культуры и спорта;</w:t>
      </w:r>
    </w:p>
    <w:p w14:paraId="5273D8FD" w14:textId="77777777" w:rsidR="006E0105" w:rsidRPr="00BA316C" w:rsidRDefault="006E0105" w:rsidP="00263781">
      <w:pPr>
        <w:numPr>
          <w:ilvl w:val="0"/>
          <w:numId w:val="8"/>
        </w:numPr>
        <w:tabs>
          <w:tab w:val="left" w:pos="1498"/>
        </w:tabs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16C">
        <w:rPr>
          <w:rFonts w:ascii="Times New Roman" w:hAnsi="Times New Roman" w:cs="Times New Roman"/>
          <w:sz w:val="28"/>
          <w:szCs w:val="28"/>
          <w:lang w:eastAsia="ru-RU"/>
        </w:rPr>
        <w:t>укрепления позиций и повышения престижа российского спорта среди инвалидов на мировом и европейском уровнях;</w:t>
      </w:r>
    </w:p>
    <w:p w14:paraId="41584378" w14:textId="29BEA80B" w:rsidR="006E0105" w:rsidRPr="00BA316C" w:rsidRDefault="006E0105" w:rsidP="00263781">
      <w:pPr>
        <w:numPr>
          <w:ilvl w:val="0"/>
          <w:numId w:val="8"/>
        </w:numPr>
        <w:tabs>
          <w:tab w:val="left" w:pos="1426"/>
        </w:tabs>
        <w:spacing w:after="0" w:line="276" w:lineRule="auto"/>
        <w:ind w:right="2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16C">
        <w:rPr>
          <w:rFonts w:ascii="Times New Roman" w:hAnsi="Times New Roman" w:cs="Times New Roman"/>
          <w:sz w:val="28"/>
          <w:szCs w:val="28"/>
        </w:rPr>
        <w:t xml:space="preserve">повышения уровня физической культуры и спорта </w:t>
      </w:r>
      <w:r w:rsidRPr="00BA316C">
        <w:rPr>
          <w:rFonts w:ascii="Times New Roman" w:hAnsi="Times New Roman" w:cs="Times New Roman"/>
          <w:sz w:val="28"/>
          <w:szCs w:val="28"/>
          <w:lang w:eastAsia="ru-RU"/>
        </w:rPr>
        <w:t>инвалидов</w:t>
      </w:r>
      <w:r w:rsidRPr="00BA316C">
        <w:rPr>
          <w:rFonts w:ascii="Times New Roman" w:hAnsi="Times New Roman" w:cs="Times New Roman"/>
          <w:sz w:val="28"/>
          <w:szCs w:val="28"/>
        </w:rPr>
        <w:t xml:space="preserve"> в России;</w:t>
      </w:r>
    </w:p>
    <w:p w14:paraId="72211919" w14:textId="6F26BDF1" w:rsidR="006E0105" w:rsidRPr="00BA316C" w:rsidRDefault="006E0105" w:rsidP="00263781">
      <w:pPr>
        <w:numPr>
          <w:ilvl w:val="0"/>
          <w:numId w:val="8"/>
        </w:numPr>
        <w:tabs>
          <w:tab w:val="left" w:pos="1426"/>
        </w:tabs>
        <w:spacing w:after="0" w:line="276" w:lineRule="auto"/>
        <w:ind w:right="2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16C">
        <w:rPr>
          <w:rFonts w:ascii="Times New Roman" w:hAnsi="Times New Roman" w:cs="Times New Roman"/>
          <w:sz w:val="28"/>
          <w:szCs w:val="28"/>
        </w:rPr>
        <w:t>создания благоприятных условий для занятий физической культурой и спортом для людей с ограниченными физическими возможностями.</w:t>
      </w:r>
    </w:p>
    <w:p w14:paraId="7ACCD15C" w14:textId="6E8A892B" w:rsidR="006E0105" w:rsidRPr="00BA316C" w:rsidRDefault="006E0105" w:rsidP="00263781">
      <w:pPr>
        <w:numPr>
          <w:ilvl w:val="0"/>
          <w:numId w:val="7"/>
        </w:numPr>
        <w:tabs>
          <w:tab w:val="left" w:pos="721"/>
        </w:tabs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16C">
        <w:rPr>
          <w:rFonts w:ascii="Times New Roman" w:hAnsi="Times New Roman" w:cs="Times New Roman"/>
          <w:sz w:val="28"/>
          <w:szCs w:val="28"/>
          <w:lang w:eastAsia="ru-RU"/>
        </w:rPr>
        <w:t xml:space="preserve">Торжественная </w:t>
      </w:r>
      <w:r w:rsidR="00780727">
        <w:rPr>
          <w:rFonts w:ascii="Times New Roman" w:hAnsi="Times New Roman" w:cs="Times New Roman"/>
          <w:sz w:val="28"/>
          <w:szCs w:val="28"/>
          <w:lang w:eastAsia="ru-RU"/>
        </w:rPr>
        <w:t>ц</w:t>
      </w:r>
      <w:r w:rsidRPr="00BA316C">
        <w:rPr>
          <w:rFonts w:ascii="Times New Roman" w:hAnsi="Times New Roman" w:cs="Times New Roman"/>
          <w:sz w:val="28"/>
          <w:szCs w:val="28"/>
          <w:lang w:eastAsia="ru-RU"/>
        </w:rPr>
        <w:t>еремония способствует:</w:t>
      </w:r>
    </w:p>
    <w:p w14:paraId="1E88AB3D" w14:textId="77777777" w:rsidR="006E0105" w:rsidRPr="00BA316C" w:rsidRDefault="006E0105" w:rsidP="00263781">
      <w:pPr>
        <w:numPr>
          <w:ilvl w:val="0"/>
          <w:numId w:val="8"/>
        </w:numPr>
        <w:tabs>
          <w:tab w:val="left" w:pos="1426"/>
        </w:tabs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16C">
        <w:rPr>
          <w:rFonts w:ascii="Times New Roman" w:hAnsi="Times New Roman" w:cs="Times New Roman"/>
          <w:sz w:val="28"/>
          <w:szCs w:val="28"/>
          <w:lang w:eastAsia="ru-RU"/>
        </w:rPr>
        <w:t>повышению внимания общества и социальной значимости к занятиям адаптивной физической культурой и спортом;</w:t>
      </w:r>
    </w:p>
    <w:p w14:paraId="259410FE" w14:textId="43FA9A3B" w:rsidR="006E0105" w:rsidRPr="00BA316C" w:rsidRDefault="006E0105" w:rsidP="00263781">
      <w:pPr>
        <w:numPr>
          <w:ilvl w:val="0"/>
          <w:numId w:val="8"/>
        </w:numPr>
        <w:tabs>
          <w:tab w:val="left" w:pos="1426"/>
        </w:tabs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16C">
        <w:rPr>
          <w:rFonts w:ascii="Times New Roman" w:hAnsi="Times New Roman" w:cs="Times New Roman"/>
          <w:sz w:val="28"/>
          <w:szCs w:val="28"/>
          <w:lang w:eastAsia="ru-RU"/>
        </w:rPr>
        <w:t>мотивации руководителей всех уровней государственного и местного управления в области развития адаптивной физической культуры и спорта;</w:t>
      </w:r>
    </w:p>
    <w:p w14:paraId="3C5C97F2" w14:textId="77777777" w:rsidR="006E0105" w:rsidRPr="00BA316C" w:rsidRDefault="006E0105" w:rsidP="00263781">
      <w:pPr>
        <w:tabs>
          <w:tab w:val="left" w:pos="156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16C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r w:rsidRPr="00BA316C">
        <w:rPr>
          <w:rFonts w:ascii="Times New Roman" w:hAnsi="Times New Roman" w:cs="Times New Roman"/>
          <w:sz w:val="28"/>
          <w:szCs w:val="28"/>
          <w:lang w:eastAsia="ru-RU"/>
        </w:rPr>
        <w:tab/>
        <w:t>стимулированию дальнейшего профессионального роста спортсменов, тренеров и специалистов.</w:t>
      </w:r>
      <w:r w:rsidRPr="00BA31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6EA26B" w14:textId="77777777" w:rsidR="00253B00" w:rsidRPr="00BA316C" w:rsidRDefault="00253B00" w:rsidP="00BA316C">
      <w:pPr>
        <w:tabs>
          <w:tab w:val="left" w:pos="156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407881" w14:textId="77777777" w:rsidR="006E0105" w:rsidRPr="00BA316C" w:rsidRDefault="006E0105" w:rsidP="00BA316C">
      <w:pPr>
        <w:pStyle w:val="a3"/>
        <w:numPr>
          <w:ilvl w:val="0"/>
          <w:numId w:val="9"/>
        </w:numPr>
        <w:jc w:val="center"/>
        <w:rPr>
          <w:rFonts w:ascii="Times New Roman" w:hAnsi="Times New Roman"/>
          <w:sz w:val="28"/>
          <w:szCs w:val="28"/>
        </w:rPr>
      </w:pPr>
      <w:r w:rsidRPr="00BA316C">
        <w:rPr>
          <w:rFonts w:ascii="Times New Roman" w:hAnsi="Times New Roman"/>
          <w:b/>
          <w:sz w:val="28"/>
          <w:szCs w:val="28"/>
        </w:rPr>
        <w:t>Номинанты</w:t>
      </w:r>
    </w:p>
    <w:p w14:paraId="575BA9B4" w14:textId="77777777" w:rsidR="006E0105" w:rsidRPr="00BA316C" w:rsidRDefault="006E0105" w:rsidP="00BA316C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</w:p>
    <w:p w14:paraId="728A4B1C" w14:textId="548BAB4D" w:rsidR="006E0105" w:rsidRPr="00BA316C" w:rsidRDefault="006E0105" w:rsidP="00263781">
      <w:pPr>
        <w:numPr>
          <w:ilvl w:val="1"/>
          <w:numId w:val="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316C">
        <w:rPr>
          <w:rFonts w:ascii="Times New Roman" w:hAnsi="Times New Roman" w:cs="Times New Roman"/>
          <w:sz w:val="28"/>
          <w:szCs w:val="28"/>
        </w:rPr>
        <w:t xml:space="preserve">Номинантами могут быть </w:t>
      </w:r>
      <w:r w:rsidR="00763E14" w:rsidRPr="00BA316C">
        <w:rPr>
          <w:rFonts w:ascii="Times New Roman" w:hAnsi="Times New Roman" w:cs="Times New Roman"/>
          <w:sz w:val="28"/>
          <w:szCs w:val="28"/>
        </w:rPr>
        <w:t>спортсмены-паралимпийцы</w:t>
      </w:r>
      <w:r w:rsidR="00642705" w:rsidRPr="00BA316C">
        <w:rPr>
          <w:rFonts w:ascii="Times New Roman" w:hAnsi="Times New Roman" w:cs="Times New Roman"/>
          <w:sz w:val="28"/>
          <w:szCs w:val="28"/>
        </w:rPr>
        <w:t xml:space="preserve">, </w:t>
      </w:r>
      <w:r w:rsidR="001E7293" w:rsidRPr="00BA316C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CD080A" w:rsidRPr="00BA316C">
        <w:rPr>
          <w:rFonts w:ascii="Times New Roman" w:hAnsi="Times New Roman" w:cs="Times New Roman"/>
          <w:sz w:val="28"/>
          <w:szCs w:val="28"/>
        </w:rPr>
        <w:t xml:space="preserve">своим личным примером мотивируют людей, попавших в трудную жизненную ситуацию, а также </w:t>
      </w:r>
      <w:r w:rsidR="0048298C" w:rsidRPr="00BA316C">
        <w:rPr>
          <w:rFonts w:ascii="Times New Roman" w:hAnsi="Times New Roman" w:cs="Times New Roman"/>
          <w:sz w:val="28"/>
          <w:szCs w:val="28"/>
        </w:rPr>
        <w:t>тренеры и организаторы спорта</w:t>
      </w:r>
      <w:r w:rsidR="001E7293" w:rsidRPr="00BA316C">
        <w:rPr>
          <w:rFonts w:ascii="Times New Roman" w:hAnsi="Times New Roman" w:cs="Times New Roman"/>
          <w:sz w:val="28"/>
          <w:szCs w:val="28"/>
        </w:rPr>
        <w:t xml:space="preserve">, внесшие весомый вклад в </w:t>
      </w:r>
      <w:r w:rsidR="00642705" w:rsidRPr="00BA316C">
        <w:rPr>
          <w:rFonts w:ascii="Times New Roman" w:hAnsi="Times New Roman" w:cs="Times New Roman"/>
          <w:sz w:val="28"/>
          <w:szCs w:val="28"/>
        </w:rPr>
        <w:t>развитие Паралимпийского движения.</w:t>
      </w:r>
    </w:p>
    <w:p w14:paraId="78337ECB" w14:textId="77777777" w:rsidR="006E0105" w:rsidRPr="00BA316C" w:rsidRDefault="006E0105" w:rsidP="00263781">
      <w:pPr>
        <w:numPr>
          <w:ilvl w:val="1"/>
          <w:numId w:val="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16C">
        <w:rPr>
          <w:rFonts w:ascii="Times New Roman" w:hAnsi="Times New Roman" w:cs="Times New Roman"/>
          <w:color w:val="000000"/>
          <w:sz w:val="28"/>
          <w:szCs w:val="28"/>
        </w:rPr>
        <w:t xml:space="preserve">Кандидаты в номинации определяются: </w:t>
      </w:r>
    </w:p>
    <w:p w14:paraId="0FBD0BAD" w14:textId="63524ACF" w:rsidR="00763E14" w:rsidRPr="00BA316C" w:rsidRDefault="00763E14" w:rsidP="0026378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16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A316C">
        <w:rPr>
          <w:rFonts w:ascii="Times New Roman" w:hAnsi="Times New Roman" w:cs="Times New Roman"/>
          <w:color w:val="000000"/>
          <w:sz w:val="28"/>
          <w:szCs w:val="28"/>
        </w:rPr>
        <w:tab/>
        <w:t>из числа спортсменов, тренеров, специалистов и организаторов спорта, заслуживших своими спортивными достижениями высокие звания, почет и уважение в обществе</w:t>
      </w:r>
      <w:r w:rsidR="007C4DCA" w:rsidRPr="00BA316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275B799" w14:textId="670CE11B" w:rsidR="00763E14" w:rsidRPr="00BA316C" w:rsidRDefault="00763E14" w:rsidP="0026378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16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A316C">
        <w:rPr>
          <w:rFonts w:ascii="Times New Roman" w:hAnsi="Times New Roman" w:cs="Times New Roman"/>
          <w:color w:val="000000"/>
          <w:sz w:val="28"/>
          <w:szCs w:val="28"/>
        </w:rPr>
        <w:tab/>
        <w:t>не только общим количеством завоеванных золотых медалей на Паралимпийских играх, но и с учетом специфики правил соревнований в дисциплинах видов спорта, где невозможно завоевать более одной медали</w:t>
      </w:r>
      <w:r w:rsidR="007C4DCA" w:rsidRPr="00BA316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6FF9432" w14:textId="67B83D7D" w:rsidR="006E0105" w:rsidRPr="00BA316C" w:rsidRDefault="006E0105" w:rsidP="00263781">
      <w:pPr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16C">
        <w:rPr>
          <w:rFonts w:ascii="Times New Roman" w:hAnsi="Times New Roman" w:cs="Times New Roman"/>
          <w:color w:val="000000"/>
          <w:sz w:val="28"/>
          <w:szCs w:val="28"/>
        </w:rPr>
        <w:t>жизнь и биография кандидатов на номинации должны соответствовать названию предлагаемых номинаций (п. 4.1. настоящего Положения).</w:t>
      </w:r>
    </w:p>
    <w:p w14:paraId="75E51F72" w14:textId="77777777" w:rsidR="006E0105" w:rsidRPr="00BA316C" w:rsidRDefault="006E0105" w:rsidP="00BA31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F45E15" w14:textId="7424B6F3" w:rsidR="006E0105" w:rsidRPr="00BA316C" w:rsidRDefault="006E0105" w:rsidP="00BA316C">
      <w:pPr>
        <w:pStyle w:val="a3"/>
        <w:numPr>
          <w:ilvl w:val="0"/>
          <w:numId w:val="9"/>
        </w:numPr>
        <w:tabs>
          <w:tab w:val="left" w:pos="993"/>
        </w:tabs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A316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Определение </w:t>
      </w:r>
      <w:r w:rsidR="007C4DCA" w:rsidRPr="00BA316C">
        <w:rPr>
          <w:rFonts w:ascii="Times New Roman" w:hAnsi="Times New Roman"/>
          <w:b/>
          <w:bCs/>
          <w:sz w:val="28"/>
          <w:szCs w:val="28"/>
          <w:lang w:eastAsia="ru-RU"/>
        </w:rPr>
        <w:t>н</w:t>
      </w:r>
      <w:r w:rsidRPr="00BA316C">
        <w:rPr>
          <w:rFonts w:ascii="Times New Roman" w:hAnsi="Times New Roman"/>
          <w:b/>
          <w:bCs/>
          <w:sz w:val="28"/>
          <w:szCs w:val="28"/>
          <w:lang w:eastAsia="ru-RU"/>
        </w:rPr>
        <w:t>оминантов</w:t>
      </w:r>
      <w:r w:rsidR="00B07775" w:rsidRPr="00BA316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 лауреатов</w:t>
      </w:r>
      <w:r w:rsidRPr="00BA316C">
        <w:rPr>
          <w:rFonts w:ascii="Times New Roman" w:hAnsi="Times New Roman"/>
          <w:b/>
          <w:bCs/>
          <w:sz w:val="28"/>
          <w:szCs w:val="28"/>
          <w:lang w:eastAsia="ru-RU"/>
        </w:rPr>
        <w:t>. Экспертный Совет</w:t>
      </w:r>
    </w:p>
    <w:p w14:paraId="46CA4DA1" w14:textId="77777777" w:rsidR="006E0105" w:rsidRPr="00BA316C" w:rsidRDefault="006E0105" w:rsidP="00BA316C">
      <w:pPr>
        <w:pStyle w:val="a5"/>
        <w:spacing w:after="0" w:line="276" w:lineRule="auto"/>
        <w:ind w:firstLine="720"/>
        <w:jc w:val="both"/>
        <w:rPr>
          <w:sz w:val="28"/>
          <w:szCs w:val="28"/>
        </w:rPr>
      </w:pPr>
    </w:p>
    <w:p w14:paraId="5A10F905" w14:textId="3F8B88EE" w:rsidR="006E0105" w:rsidRPr="00BA316C" w:rsidRDefault="006E0105" w:rsidP="00BA316C">
      <w:pPr>
        <w:pStyle w:val="a5"/>
        <w:numPr>
          <w:ilvl w:val="1"/>
          <w:numId w:val="9"/>
        </w:numPr>
        <w:spacing w:after="0" w:line="276" w:lineRule="auto"/>
        <w:ind w:left="0" w:firstLine="0"/>
        <w:jc w:val="both"/>
        <w:rPr>
          <w:sz w:val="28"/>
          <w:szCs w:val="28"/>
        </w:rPr>
      </w:pPr>
      <w:r w:rsidRPr="00BA316C">
        <w:rPr>
          <w:sz w:val="28"/>
          <w:szCs w:val="28"/>
        </w:rPr>
        <w:t xml:space="preserve">Торжественная </w:t>
      </w:r>
      <w:r w:rsidR="007C4DCA" w:rsidRPr="00BA316C">
        <w:rPr>
          <w:sz w:val="28"/>
          <w:szCs w:val="28"/>
        </w:rPr>
        <w:t>ц</w:t>
      </w:r>
      <w:r w:rsidRPr="00BA316C">
        <w:rPr>
          <w:sz w:val="28"/>
          <w:szCs w:val="28"/>
        </w:rPr>
        <w:t>еремония проводится по следующим номинациям:</w:t>
      </w:r>
    </w:p>
    <w:p w14:paraId="582E255C" w14:textId="77777777" w:rsidR="006E0105" w:rsidRPr="00BA316C" w:rsidRDefault="006E0105" w:rsidP="00BA316C">
      <w:pPr>
        <w:numPr>
          <w:ilvl w:val="1"/>
          <w:numId w:val="5"/>
        </w:numPr>
        <w:spacing w:after="0" w:line="276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A316C">
        <w:rPr>
          <w:rFonts w:ascii="Times New Roman" w:hAnsi="Times New Roman" w:cs="Times New Roman"/>
          <w:sz w:val="28"/>
          <w:szCs w:val="28"/>
        </w:rPr>
        <w:t xml:space="preserve"> «Сила в воле» </w:t>
      </w:r>
    </w:p>
    <w:p w14:paraId="7D5C0D84" w14:textId="77777777" w:rsidR="006E0105" w:rsidRPr="00BA316C" w:rsidRDefault="006E0105" w:rsidP="00BA316C">
      <w:pPr>
        <w:numPr>
          <w:ilvl w:val="1"/>
          <w:numId w:val="5"/>
        </w:numPr>
        <w:spacing w:after="0" w:line="276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A316C">
        <w:rPr>
          <w:rFonts w:ascii="Times New Roman" w:hAnsi="Times New Roman" w:cs="Times New Roman"/>
          <w:sz w:val="28"/>
          <w:szCs w:val="28"/>
        </w:rPr>
        <w:lastRenderedPageBreak/>
        <w:t xml:space="preserve">«Я люблю тебя, жизнь» </w:t>
      </w:r>
    </w:p>
    <w:p w14:paraId="4F7F6BA7" w14:textId="77777777" w:rsidR="006E0105" w:rsidRPr="00BA316C" w:rsidRDefault="006E0105" w:rsidP="00BA316C">
      <w:pPr>
        <w:numPr>
          <w:ilvl w:val="1"/>
          <w:numId w:val="5"/>
        </w:numPr>
        <w:spacing w:after="0" w:line="276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A316C">
        <w:rPr>
          <w:rFonts w:ascii="Times New Roman" w:hAnsi="Times New Roman" w:cs="Times New Roman"/>
          <w:sz w:val="28"/>
          <w:szCs w:val="28"/>
        </w:rPr>
        <w:t xml:space="preserve"> «Поворот судьбы» </w:t>
      </w:r>
    </w:p>
    <w:p w14:paraId="6651B251" w14:textId="77777777" w:rsidR="006E0105" w:rsidRPr="00BA316C" w:rsidRDefault="006E0105" w:rsidP="00BA316C">
      <w:pPr>
        <w:numPr>
          <w:ilvl w:val="1"/>
          <w:numId w:val="5"/>
        </w:numPr>
        <w:spacing w:after="0" w:line="276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A316C">
        <w:rPr>
          <w:rFonts w:ascii="Times New Roman" w:hAnsi="Times New Roman" w:cs="Times New Roman"/>
          <w:sz w:val="28"/>
          <w:szCs w:val="28"/>
        </w:rPr>
        <w:t xml:space="preserve"> «Преодоление»</w:t>
      </w:r>
    </w:p>
    <w:p w14:paraId="6732C6A8" w14:textId="77777777" w:rsidR="006E0105" w:rsidRPr="00BA316C" w:rsidRDefault="006E0105" w:rsidP="00BA316C">
      <w:pPr>
        <w:numPr>
          <w:ilvl w:val="1"/>
          <w:numId w:val="5"/>
        </w:numPr>
        <w:spacing w:after="0" w:line="276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A316C">
        <w:rPr>
          <w:rFonts w:ascii="Times New Roman" w:hAnsi="Times New Roman" w:cs="Times New Roman"/>
          <w:sz w:val="28"/>
          <w:szCs w:val="28"/>
        </w:rPr>
        <w:t xml:space="preserve">«Точка опоры» </w:t>
      </w:r>
    </w:p>
    <w:p w14:paraId="21FC1731" w14:textId="77777777" w:rsidR="006E0105" w:rsidRPr="00BA316C" w:rsidRDefault="006E0105" w:rsidP="00BA316C">
      <w:pPr>
        <w:numPr>
          <w:ilvl w:val="1"/>
          <w:numId w:val="5"/>
        </w:numPr>
        <w:spacing w:after="0" w:line="276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A316C">
        <w:rPr>
          <w:rFonts w:ascii="Times New Roman" w:hAnsi="Times New Roman" w:cs="Times New Roman"/>
          <w:sz w:val="28"/>
          <w:szCs w:val="28"/>
        </w:rPr>
        <w:t xml:space="preserve">«Личным примером» </w:t>
      </w:r>
    </w:p>
    <w:p w14:paraId="5F126573" w14:textId="77777777" w:rsidR="006E0105" w:rsidRPr="00BA316C" w:rsidRDefault="006E0105" w:rsidP="00BA316C">
      <w:pPr>
        <w:numPr>
          <w:ilvl w:val="1"/>
          <w:numId w:val="5"/>
        </w:numPr>
        <w:spacing w:after="0" w:line="276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A316C">
        <w:rPr>
          <w:rFonts w:ascii="Times New Roman" w:hAnsi="Times New Roman" w:cs="Times New Roman"/>
          <w:sz w:val="28"/>
          <w:szCs w:val="28"/>
        </w:rPr>
        <w:t xml:space="preserve">«Что наша жизнь? - Борьба» </w:t>
      </w:r>
    </w:p>
    <w:p w14:paraId="5FCAE4E3" w14:textId="77777777" w:rsidR="006E0105" w:rsidRPr="00BA316C" w:rsidRDefault="006E0105" w:rsidP="00BA316C">
      <w:pPr>
        <w:numPr>
          <w:ilvl w:val="1"/>
          <w:numId w:val="5"/>
        </w:numPr>
        <w:spacing w:after="0" w:line="276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A316C">
        <w:rPr>
          <w:rFonts w:ascii="Times New Roman" w:hAnsi="Times New Roman" w:cs="Times New Roman"/>
          <w:sz w:val="28"/>
          <w:szCs w:val="28"/>
        </w:rPr>
        <w:t xml:space="preserve"> «Второе дыхание» </w:t>
      </w:r>
    </w:p>
    <w:p w14:paraId="05BBB8D4" w14:textId="77777777" w:rsidR="006E0105" w:rsidRPr="00BA316C" w:rsidRDefault="006E0105" w:rsidP="00BA316C">
      <w:pPr>
        <w:numPr>
          <w:ilvl w:val="1"/>
          <w:numId w:val="5"/>
        </w:numPr>
        <w:spacing w:after="0" w:line="276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A316C">
        <w:rPr>
          <w:rFonts w:ascii="Times New Roman" w:hAnsi="Times New Roman" w:cs="Times New Roman"/>
          <w:sz w:val="28"/>
          <w:szCs w:val="28"/>
        </w:rPr>
        <w:t xml:space="preserve"> «И жизнь, и слезы, и любовь…» </w:t>
      </w:r>
    </w:p>
    <w:p w14:paraId="0DAE40C3" w14:textId="77777777" w:rsidR="006E0105" w:rsidRPr="00BA316C" w:rsidRDefault="006E0105" w:rsidP="00BA316C">
      <w:pPr>
        <w:numPr>
          <w:ilvl w:val="1"/>
          <w:numId w:val="5"/>
        </w:numPr>
        <w:spacing w:after="0" w:line="276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BA316C">
        <w:rPr>
          <w:rFonts w:ascii="Times New Roman" w:hAnsi="Times New Roman" w:cs="Times New Roman"/>
          <w:sz w:val="28"/>
          <w:szCs w:val="28"/>
        </w:rPr>
        <w:t xml:space="preserve"> «Возвращение в жизнь» </w:t>
      </w:r>
    </w:p>
    <w:p w14:paraId="6A8C45C6" w14:textId="6710E7A7" w:rsidR="00074513" w:rsidRPr="00BA316C" w:rsidRDefault="00074513" w:rsidP="00263781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4.2. Для определения кандидатов на номинирование Исполкомом ПКР создается и утверждается Экспертный совет Торжественной </w:t>
      </w:r>
      <w:r w:rsidR="007C4DCA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ц</w:t>
      </w:r>
      <w:r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еремонии (далее — </w:t>
      </w:r>
      <w:r w:rsidR="00004D3E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Экспертный </w:t>
      </w:r>
      <w:r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Совет). Состав </w:t>
      </w:r>
      <w:r w:rsidR="00004D3E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Экспертного </w:t>
      </w:r>
      <w:r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Совета формируется в количестве 7 человек из числа:</w:t>
      </w:r>
    </w:p>
    <w:p w14:paraId="225D9ABE" w14:textId="77777777" w:rsidR="00074513" w:rsidRPr="00BA316C" w:rsidRDefault="00074513" w:rsidP="00263781">
      <w:pPr>
        <w:numPr>
          <w:ilvl w:val="0"/>
          <w:numId w:val="15"/>
        </w:numPr>
        <w:tabs>
          <w:tab w:val="clear" w:pos="720"/>
          <w:tab w:val="num" w:pos="360"/>
        </w:tabs>
        <w:spacing w:after="0" w:line="360" w:lineRule="atLeast"/>
        <w:ind w:left="567"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представителей российских средств массовой информации, регулярно освещающих достижения паралимпийского движения;</w:t>
      </w:r>
    </w:p>
    <w:p w14:paraId="7C062E61" w14:textId="77777777" w:rsidR="00074513" w:rsidRPr="00BA316C" w:rsidRDefault="00074513" w:rsidP="00263781">
      <w:pPr>
        <w:numPr>
          <w:ilvl w:val="0"/>
          <w:numId w:val="15"/>
        </w:numPr>
        <w:spacing w:after="0" w:line="360" w:lineRule="atLeast"/>
        <w:ind w:left="567"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чемпионов и призеров Паралимпийских игр;</w:t>
      </w:r>
    </w:p>
    <w:p w14:paraId="7A20D300" w14:textId="77777777" w:rsidR="00263781" w:rsidRDefault="00074513" w:rsidP="00263781">
      <w:pPr>
        <w:numPr>
          <w:ilvl w:val="0"/>
          <w:numId w:val="15"/>
        </w:numPr>
        <w:spacing w:after="0" w:line="276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378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руководителей общероссийских спортивных федераций</w:t>
      </w:r>
      <w:r w:rsidR="007C4DCA" w:rsidRPr="0026378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по адаптивным видам спорта.</w:t>
      </w:r>
    </w:p>
    <w:p w14:paraId="33309712" w14:textId="156E542A" w:rsidR="00263781" w:rsidRDefault="00263781" w:rsidP="002637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6E0105" w:rsidRPr="00263781">
        <w:rPr>
          <w:rFonts w:ascii="Times New Roman" w:hAnsi="Times New Roman" w:cs="Times New Roman"/>
          <w:sz w:val="28"/>
          <w:szCs w:val="28"/>
        </w:rPr>
        <w:t xml:space="preserve"> Члены Экспертного Совета обязаны принимать участие в голосовании, присутствуя на заседании лично или направив заверенный собственноручной подписью бюллетень для голосования по электронной почте </w:t>
      </w:r>
      <w:hyperlink r:id="rId5" w:history="1">
        <w:r w:rsidR="00434EB3" w:rsidRPr="00263781">
          <w:rPr>
            <w:rStyle w:val="a4"/>
            <w:rFonts w:ascii="Times New Roman" w:hAnsi="Times New Roman"/>
            <w:sz w:val="28"/>
            <w:szCs w:val="28"/>
            <w:lang w:val="en-US"/>
          </w:rPr>
          <w:t>press</w:t>
        </w:r>
        <w:r w:rsidR="00434EB3" w:rsidRPr="00263781">
          <w:rPr>
            <w:rStyle w:val="a4"/>
            <w:rFonts w:ascii="Times New Roman" w:hAnsi="Times New Roman"/>
            <w:sz w:val="28"/>
            <w:szCs w:val="28"/>
          </w:rPr>
          <w:t>@</w:t>
        </w:r>
        <w:proofErr w:type="spellStart"/>
        <w:r w:rsidR="00434EB3" w:rsidRPr="00263781">
          <w:rPr>
            <w:rStyle w:val="a4"/>
            <w:rFonts w:ascii="Times New Roman" w:hAnsi="Times New Roman"/>
            <w:sz w:val="28"/>
            <w:szCs w:val="28"/>
            <w:lang w:val="en-US"/>
          </w:rPr>
          <w:t>paralymp</w:t>
        </w:r>
        <w:proofErr w:type="spellEnd"/>
        <w:r w:rsidR="00434EB3" w:rsidRPr="00263781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434EB3" w:rsidRPr="00263781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434EB3" w:rsidRPr="0026378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9DC39D" w14:textId="77777777" w:rsidR="00263781" w:rsidRDefault="00263781" w:rsidP="002637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6E0105" w:rsidRPr="00BA316C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004D3E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Экспертного </w:t>
      </w:r>
      <w:r w:rsidR="006E0105" w:rsidRPr="00BA316C">
        <w:rPr>
          <w:rFonts w:ascii="Times New Roman" w:hAnsi="Times New Roman" w:cs="Times New Roman"/>
          <w:sz w:val="28"/>
          <w:szCs w:val="28"/>
        </w:rPr>
        <w:t xml:space="preserve">Совета приостанавливают свою деятельность в </w:t>
      </w:r>
      <w:r w:rsidR="00004D3E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Экспертном </w:t>
      </w:r>
      <w:r w:rsidR="006E0105" w:rsidRPr="00BA316C">
        <w:rPr>
          <w:rFonts w:ascii="Times New Roman" w:hAnsi="Times New Roman" w:cs="Times New Roman"/>
          <w:sz w:val="28"/>
          <w:szCs w:val="28"/>
        </w:rPr>
        <w:t>Совете в случае выдвижения собственной кандидатуры на соискание номинации.</w:t>
      </w:r>
    </w:p>
    <w:p w14:paraId="5507FDD8" w14:textId="77777777" w:rsidR="00263781" w:rsidRDefault="00263781" w:rsidP="002637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6E0105" w:rsidRPr="00BA316C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Заключение </w:t>
      </w:r>
      <w:r w:rsidR="00004D3E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Экспертного </w:t>
      </w:r>
      <w:r w:rsidR="006E0105" w:rsidRPr="00BA316C">
        <w:rPr>
          <w:rFonts w:ascii="Times New Roman" w:hAnsi="Times New Roman" w:cs="Times New Roman"/>
          <w:color w:val="000000"/>
          <w:sz w:val="28"/>
          <w:szCs w:val="28"/>
        </w:rPr>
        <w:t xml:space="preserve">Совета </w:t>
      </w:r>
      <w:r w:rsidR="007C4DCA" w:rsidRPr="00BA316C">
        <w:rPr>
          <w:rFonts w:ascii="Times New Roman" w:hAnsi="Times New Roman" w:cs="Times New Roman"/>
          <w:color w:val="000000"/>
          <w:sz w:val="28"/>
          <w:szCs w:val="28"/>
        </w:rPr>
        <w:t>в виде протокола</w:t>
      </w:r>
      <w:r w:rsidR="006C1E36" w:rsidRPr="00BA316C">
        <w:rPr>
          <w:rFonts w:ascii="Times New Roman" w:hAnsi="Times New Roman" w:cs="Times New Roman"/>
          <w:color w:val="000000"/>
          <w:sz w:val="28"/>
          <w:szCs w:val="28"/>
        </w:rPr>
        <w:t>, содержаще</w:t>
      </w:r>
      <w:r w:rsidR="00004D3E" w:rsidRPr="00BA316C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6C1E36" w:rsidRPr="00BA316C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предложение по кандидатурам </w:t>
      </w:r>
      <w:r w:rsidR="00B07775" w:rsidRPr="00BA316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победителям в номинациях </w:t>
      </w:r>
      <w:r w:rsidR="006C1E36" w:rsidRPr="00BA316C">
        <w:rPr>
          <w:rFonts w:ascii="Times New Roman" w:hAnsi="Times New Roman" w:cs="Times New Roman"/>
          <w:color w:val="000000"/>
          <w:sz w:val="28"/>
          <w:szCs w:val="28"/>
        </w:rPr>
        <w:t>Торжественной церемонии (</w:t>
      </w:r>
      <w:r w:rsidR="00B07775" w:rsidRPr="00BA316C">
        <w:rPr>
          <w:rFonts w:ascii="Times New Roman" w:hAnsi="Times New Roman" w:cs="Times New Roman"/>
          <w:color w:val="000000"/>
          <w:sz w:val="28"/>
          <w:szCs w:val="28"/>
        </w:rPr>
        <w:t>далее - Лауреатов</w:t>
      </w:r>
      <w:r w:rsidR="006C1E36" w:rsidRPr="00BA316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7C4DCA" w:rsidRPr="00BA31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0105" w:rsidRPr="00BA316C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представляется на рассмотрение и утверждение Совету по координации программ, планов и мероприятий ПКР до </w:t>
      </w:r>
      <w:r w:rsidR="0048298C" w:rsidRPr="00BA316C">
        <w:rPr>
          <w:rFonts w:ascii="Times New Roman" w:hAnsi="Times New Roman" w:cs="Times New Roman"/>
          <w:color w:val="000000"/>
          <w:sz w:val="28"/>
          <w:szCs w:val="28"/>
        </w:rPr>
        <w:t xml:space="preserve">10 апреля </w:t>
      </w:r>
      <w:r w:rsidR="006E0105" w:rsidRPr="00BA316C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48298C" w:rsidRPr="00BA316C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6E0105" w:rsidRPr="00BA316C">
        <w:rPr>
          <w:rFonts w:ascii="Times New Roman" w:hAnsi="Times New Roman" w:cs="Times New Roman"/>
          <w:color w:val="000000"/>
          <w:sz w:val="28"/>
          <w:szCs w:val="28"/>
        </w:rPr>
        <w:t xml:space="preserve"> года (включительно).</w:t>
      </w:r>
    </w:p>
    <w:p w14:paraId="066E3D1E" w14:textId="54FC95F9" w:rsidR="006C1E36" w:rsidRPr="00263781" w:rsidRDefault="00263781" w:rsidP="002637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r w:rsidR="00004D3E" w:rsidRPr="00BA316C">
        <w:rPr>
          <w:rFonts w:ascii="Times New Roman" w:hAnsi="Times New Roman" w:cs="Times New Roman"/>
          <w:color w:val="000000"/>
          <w:sz w:val="28"/>
          <w:szCs w:val="28"/>
        </w:rPr>
        <w:t xml:space="preserve">Список </w:t>
      </w:r>
      <w:r w:rsidR="00B07775" w:rsidRPr="00BA316C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004D3E" w:rsidRPr="00BA316C">
        <w:rPr>
          <w:rFonts w:ascii="Times New Roman" w:hAnsi="Times New Roman" w:cs="Times New Roman"/>
          <w:color w:val="000000"/>
          <w:sz w:val="28"/>
          <w:szCs w:val="28"/>
        </w:rPr>
        <w:t>ауреатов утверждается Исполкомом ПКР по предложению Совета по координации программ, планов и мероприятий ПКР и Экспертного Совет</w:t>
      </w:r>
      <w:r w:rsidR="00D02576" w:rsidRPr="00BA316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04D3E" w:rsidRPr="00BA316C">
        <w:rPr>
          <w:rFonts w:ascii="Times New Roman" w:hAnsi="Times New Roman" w:cs="Times New Roman"/>
          <w:color w:val="000000"/>
          <w:sz w:val="28"/>
          <w:szCs w:val="28"/>
        </w:rPr>
        <w:t xml:space="preserve"> до 15 </w:t>
      </w:r>
      <w:r w:rsidR="00D02576" w:rsidRPr="00BA316C">
        <w:rPr>
          <w:rFonts w:ascii="Times New Roman" w:hAnsi="Times New Roman" w:cs="Times New Roman"/>
          <w:color w:val="000000"/>
          <w:sz w:val="28"/>
          <w:szCs w:val="28"/>
        </w:rPr>
        <w:t>апреля (включительно)</w:t>
      </w:r>
      <w:r w:rsidR="00004D3E" w:rsidRPr="00BA316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8E08931" w14:textId="77777777" w:rsidR="006E0105" w:rsidRPr="00BA316C" w:rsidRDefault="006E0105" w:rsidP="00BA316C">
      <w:pPr>
        <w:pStyle w:val="a3"/>
        <w:ind w:left="420"/>
        <w:rPr>
          <w:rFonts w:ascii="Times New Roman" w:hAnsi="Times New Roman"/>
          <w:b/>
          <w:sz w:val="28"/>
          <w:szCs w:val="28"/>
          <w:lang w:eastAsia="ru-RU"/>
        </w:rPr>
      </w:pPr>
    </w:p>
    <w:p w14:paraId="68FBF451" w14:textId="37784BAF" w:rsidR="006E0105" w:rsidRPr="00BA316C" w:rsidRDefault="006E0105" w:rsidP="00BA316C">
      <w:pPr>
        <w:pStyle w:val="a3"/>
        <w:numPr>
          <w:ilvl w:val="0"/>
          <w:numId w:val="9"/>
        </w:numPr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316C">
        <w:rPr>
          <w:rFonts w:ascii="Times New Roman" w:hAnsi="Times New Roman"/>
          <w:b/>
          <w:sz w:val="28"/>
          <w:szCs w:val="28"/>
        </w:rPr>
        <w:t xml:space="preserve">Финансирование </w:t>
      </w:r>
      <w:r w:rsidRPr="00BA316C">
        <w:rPr>
          <w:rFonts w:ascii="Times New Roman" w:hAnsi="Times New Roman"/>
          <w:b/>
          <w:sz w:val="28"/>
          <w:szCs w:val="28"/>
          <w:lang w:eastAsia="ru-RU"/>
        </w:rPr>
        <w:t xml:space="preserve">Торжественной </w:t>
      </w:r>
      <w:r w:rsidR="00DD6360">
        <w:rPr>
          <w:rFonts w:ascii="Times New Roman" w:hAnsi="Times New Roman"/>
          <w:b/>
          <w:sz w:val="28"/>
          <w:szCs w:val="28"/>
          <w:lang w:eastAsia="ru-RU"/>
        </w:rPr>
        <w:t>ц</w:t>
      </w:r>
      <w:r w:rsidRPr="00BA316C">
        <w:rPr>
          <w:rFonts w:ascii="Times New Roman" w:hAnsi="Times New Roman"/>
          <w:b/>
          <w:sz w:val="28"/>
          <w:szCs w:val="28"/>
          <w:lang w:eastAsia="ru-RU"/>
        </w:rPr>
        <w:t>еремонии</w:t>
      </w:r>
    </w:p>
    <w:p w14:paraId="24D8A743" w14:textId="77777777" w:rsidR="006E0105" w:rsidRPr="00BA316C" w:rsidRDefault="006E0105" w:rsidP="00BA316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8EDF1C8" w14:textId="6D351ED6" w:rsidR="00173D11" w:rsidRPr="00BA316C" w:rsidRDefault="00173D11" w:rsidP="00BA316C">
      <w:pPr>
        <w:pStyle w:val="a3"/>
        <w:spacing w:line="360" w:lineRule="atLeast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BA316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5.1. Финансовое обеспечение организации и проведения Торжественной церемонии осуществляется за счет собственных, бюджетных и привлеченных </w:t>
      </w:r>
      <w:r w:rsidR="00074513" w:rsidRPr="00BA316C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денежных </w:t>
      </w:r>
      <w:r w:rsidRPr="00BA316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средств ПКР в соответствии с утвержденной сводной сметой расходов.</w:t>
      </w:r>
    </w:p>
    <w:p w14:paraId="54E8BF17" w14:textId="32D8241B" w:rsidR="00173D11" w:rsidRPr="00BA316C" w:rsidRDefault="00173D11" w:rsidP="00BA316C">
      <w:pPr>
        <w:pStyle w:val="a3"/>
        <w:spacing w:line="360" w:lineRule="atLeast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BA316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5.2. ПКР вправе привлекать сторонние организации и партнеров для оказания организационного, технического, финансового и иного содействия в подготовке и проведении Торжественной церемонии.</w:t>
      </w:r>
    </w:p>
    <w:p w14:paraId="6F4A9226" w14:textId="59F8491C" w:rsidR="006E0105" w:rsidRPr="00BA316C" w:rsidRDefault="006E0105" w:rsidP="00BA316C">
      <w:pPr>
        <w:keepNext/>
        <w:keepLines/>
        <w:numPr>
          <w:ilvl w:val="0"/>
          <w:numId w:val="9"/>
        </w:numPr>
        <w:spacing w:before="240" w:after="0" w:line="276" w:lineRule="auto"/>
        <w:ind w:right="20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31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Организационное обеспечение </w:t>
      </w:r>
      <w:r w:rsidRPr="00BA316C">
        <w:rPr>
          <w:rFonts w:ascii="Times New Roman" w:hAnsi="Times New Roman" w:cs="Times New Roman"/>
          <w:b/>
          <w:sz w:val="28"/>
          <w:szCs w:val="28"/>
        </w:rPr>
        <w:t xml:space="preserve">Торжественной </w:t>
      </w:r>
      <w:r w:rsidR="00DA2101" w:rsidRPr="00BA316C">
        <w:rPr>
          <w:rFonts w:ascii="Times New Roman" w:hAnsi="Times New Roman" w:cs="Times New Roman"/>
          <w:b/>
          <w:sz w:val="28"/>
          <w:szCs w:val="28"/>
        </w:rPr>
        <w:t>ц</w:t>
      </w:r>
      <w:r w:rsidRPr="00BA316C">
        <w:rPr>
          <w:rFonts w:ascii="Times New Roman" w:hAnsi="Times New Roman" w:cs="Times New Roman"/>
          <w:b/>
          <w:sz w:val="28"/>
          <w:szCs w:val="28"/>
        </w:rPr>
        <w:t>еремонии</w:t>
      </w:r>
    </w:p>
    <w:p w14:paraId="349C4E7A" w14:textId="25199489" w:rsidR="00D96D38" w:rsidRPr="00BA316C" w:rsidRDefault="00D96D38" w:rsidP="00BA316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6.1. Общее организационно-техническое обеспечение Торжественной </w:t>
      </w:r>
      <w:r w:rsidR="00DA2101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ц</w:t>
      </w:r>
      <w:r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еремонии возлагается на Аппарат </w:t>
      </w:r>
      <w:r w:rsidR="00CB2167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ПКР</w:t>
      </w:r>
      <w:r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который осуществляет следующие функции:</w:t>
      </w:r>
    </w:p>
    <w:p w14:paraId="2C6DF8C4" w14:textId="77777777" w:rsidR="005B5527" w:rsidRPr="00BA316C" w:rsidRDefault="00D96D38" w:rsidP="00BA316C">
      <w:pPr>
        <w:numPr>
          <w:ilvl w:val="0"/>
          <w:numId w:val="12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316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Логистика и размещение:</w:t>
      </w:r>
      <w:r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</w:p>
    <w:p w14:paraId="6B7B6E0B" w14:textId="4D732230" w:rsidR="00D96D38" w:rsidRPr="00BA316C" w:rsidRDefault="005B5527" w:rsidP="00BA316C">
      <w:pPr>
        <w:spacing w:after="0" w:line="360" w:lineRule="atLeast"/>
        <w:ind w:left="72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bookmarkStart w:id="2" w:name="_Hlk227064264"/>
      <w:r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="00D96D38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обеспечивает проезд </w:t>
      </w:r>
      <w:r w:rsidR="00DA2101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</w:t>
      </w:r>
      <w:r w:rsidR="00D96D38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оминантов и сопровождающих </w:t>
      </w:r>
      <w:r w:rsidR="00DA2101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их лиц </w:t>
      </w:r>
      <w:r w:rsidR="00D96D38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от места проживания к месту проведения </w:t>
      </w:r>
      <w:r w:rsidR="002D1B28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Торжественной церемонии </w:t>
      </w:r>
      <w:r w:rsidR="00D96D38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 обратно, а также организует их проживание и питание;</w:t>
      </w:r>
    </w:p>
    <w:bookmarkEnd w:id="2"/>
    <w:p w14:paraId="4383095B" w14:textId="0D29BF0B" w:rsidR="005B5527" w:rsidRPr="00BA316C" w:rsidRDefault="005B5527" w:rsidP="00BA316C">
      <w:pPr>
        <w:spacing w:after="0" w:line="360" w:lineRule="atLeast"/>
        <w:ind w:left="72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обеспечивает проезд чемпионов </w:t>
      </w:r>
      <w:r w:rsidR="00ED7F01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Паралимпийских игр </w:t>
      </w:r>
      <w:r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прошлых лет и сопровождающих </w:t>
      </w:r>
      <w:r w:rsidR="002D1B28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их лиц </w:t>
      </w:r>
      <w:r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от места проживания к месту проведения </w:t>
      </w:r>
      <w:r w:rsidR="002D1B28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Торжественной церемонии </w:t>
      </w:r>
      <w:r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 обратно, а также организует их проживание и питание;</w:t>
      </w:r>
    </w:p>
    <w:p w14:paraId="2B22CDEB" w14:textId="77777777" w:rsidR="009E704A" w:rsidRDefault="00D96D38" w:rsidP="00BA316C">
      <w:pPr>
        <w:numPr>
          <w:ilvl w:val="0"/>
          <w:numId w:val="12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316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Работа с участниками:</w:t>
      </w:r>
      <w:r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</w:p>
    <w:p w14:paraId="79398006" w14:textId="1F3EBC7E" w:rsidR="00D96D38" w:rsidRPr="00BA316C" w:rsidRDefault="009E704A" w:rsidP="009E704A">
      <w:pPr>
        <w:spacing w:after="0" w:line="360" w:lineRule="atLeast"/>
        <w:ind w:left="72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="00D96D38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осуществляет приглашение </w:t>
      </w:r>
      <w:r w:rsidR="002D1B28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</w:t>
      </w:r>
      <w:r w:rsidR="00D96D38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оминантов, почетных гостей</w:t>
      </w:r>
      <w:r w:rsidR="003B1FF6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и иных участников </w:t>
      </w:r>
      <w:r w:rsidR="002D1B28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Торжественной церемонии</w:t>
      </w:r>
      <w:r w:rsidR="00D96D38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;</w:t>
      </w:r>
    </w:p>
    <w:p w14:paraId="4453538F" w14:textId="77777777" w:rsidR="009E704A" w:rsidRDefault="00D96D38" w:rsidP="00BA316C">
      <w:pPr>
        <w:numPr>
          <w:ilvl w:val="0"/>
          <w:numId w:val="12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316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Программная часть:</w:t>
      </w:r>
      <w:r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</w:p>
    <w:p w14:paraId="2DF152E7" w14:textId="22551EA5" w:rsidR="00D96D38" w:rsidRPr="00BA316C" w:rsidRDefault="009E704A" w:rsidP="009E704A">
      <w:pPr>
        <w:spacing w:after="0" w:line="360" w:lineRule="atLeast"/>
        <w:ind w:left="72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="00D96D38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разрабатывает сценарий</w:t>
      </w:r>
      <w:r w:rsidR="00C46837" w:rsidRPr="00BA316C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="00C46837" w:rsidRPr="00BA3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Торжественной </w:t>
      </w:r>
      <w:r w:rsidR="002D1B28" w:rsidRPr="00BA3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</w:t>
      </w:r>
      <w:r w:rsidR="00C46837" w:rsidRPr="00BA3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еремонии</w:t>
      </w:r>
      <w:r w:rsidR="00D96D38" w:rsidRPr="00BA3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3B1FF6" w:rsidRPr="00BA3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производит видеоролики о номинантах,</w:t>
      </w:r>
      <w:r w:rsidR="00D96D38" w:rsidRPr="00BA3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формирует концертную программу</w:t>
      </w:r>
      <w:r w:rsidR="00074513" w:rsidRPr="00BA3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приглашает</w:t>
      </w:r>
      <w:r w:rsidR="00074513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ведущих Торжественной </w:t>
      </w:r>
      <w:r w:rsidR="002D1B28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ц</w:t>
      </w:r>
      <w:r w:rsidR="00074513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еремонии</w:t>
      </w:r>
      <w:r w:rsidR="00D96D38" w:rsidRPr="00BA3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обес</w:t>
      </w:r>
      <w:r w:rsidR="00D96D38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печивает проведение фотовыставки;</w:t>
      </w:r>
    </w:p>
    <w:p w14:paraId="374D99F8" w14:textId="77777777" w:rsidR="009E704A" w:rsidRDefault="00D96D38" w:rsidP="00BA316C">
      <w:pPr>
        <w:numPr>
          <w:ilvl w:val="0"/>
          <w:numId w:val="12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316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Информационное сопровождение:</w:t>
      </w:r>
      <w:r w:rsidR="00C46837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</w:p>
    <w:p w14:paraId="1E0630FA" w14:textId="465C52BD" w:rsidR="00D96D38" w:rsidRPr="00BA316C" w:rsidRDefault="009E704A" w:rsidP="009E704A">
      <w:pPr>
        <w:spacing w:after="0" w:line="360" w:lineRule="atLeast"/>
        <w:ind w:left="72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="00D96D38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обеспечивает освещение </w:t>
      </w:r>
      <w:r w:rsidR="002D1B28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Торжественной церемонии </w:t>
      </w:r>
      <w:r w:rsidR="00D96D38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в СМИ, организует фото- и видеосъемку, а также изготовление печатной </w:t>
      </w:r>
      <w:r w:rsidR="00CB2167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и сувенирной </w:t>
      </w:r>
      <w:r w:rsidR="00D96D38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продукции о развитии Паралимпийского движения и достижениях спортсменов;</w:t>
      </w:r>
    </w:p>
    <w:p w14:paraId="2802BC70" w14:textId="77777777" w:rsidR="009E704A" w:rsidRDefault="00D96D38" w:rsidP="00BA316C">
      <w:pPr>
        <w:numPr>
          <w:ilvl w:val="0"/>
          <w:numId w:val="12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A316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Наградной фонд:</w:t>
      </w:r>
      <w:r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</w:p>
    <w:p w14:paraId="6E919E1D" w14:textId="29B2EB6A" w:rsidR="00D96D38" w:rsidRPr="00BA316C" w:rsidRDefault="009E704A" w:rsidP="009E704A">
      <w:pPr>
        <w:spacing w:after="0" w:line="360" w:lineRule="atLeast"/>
        <w:ind w:left="72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</w:t>
      </w:r>
      <w:r w:rsidR="00D96D38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обеспечивает приобретение памятных призов</w:t>
      </w:r>
      <w:r w:rsidR="00CB2167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</w:t>
      </w:r>
      <w:r w:rsidR="00D96D38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ценных подарков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и выплату </w:t>
      </w:r>
      <w:r w:rsidR="00CB2167" w:rsidRPr="009E704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CB2167" w:rsidRPr="009E7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поощрени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77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7EC3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Лауреат</w:t>
      </w:r>
      <w:r w:rsidR="00577EC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ам</w:t>
      </w:r>
      <w:r w:rsidR="00CB2167" w:rsidRPr="009E704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96D38" w:rsidRPr="009E7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 процедуру </w:t>
      </w:r>
      <w:r w:rsidR="00577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D96D38" w:rsidRPr="00BA316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награждения.</w:t>
      </w:r>
    </w:p>
    <w:p w14:paraId="307BB36D" w14:textId="4FFDF881" w:rsidR="00C22642" w:rsidRDefault="00C22642" w:rsidP="00BA316C">
      <w:pPr>
        <w:spacing w:after="0" w:line="360" w:lineRule="atLeast"/>
        <w:ind w:left="72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14:paraId="5D335324" w14:textId="15096399" w:rsidR="00577EC3" w:rsidRDefault="00577EC3" w:rsidP="00BA316C">
      <w:pPr>
        <w:spacing w:after="0" w:line="360" w:lineRule="atLeast"/>
        <w:ind w:left="72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14:paraId="243E9E0E" w14:textId="11423EC7" w:rsidR="00577EC3" w:rsidRDefault="00577EC3" w:rsidP="00BA316C">
      <w:pPr>
        <w:spacing w:after="0" w:line="360" w:lineRule="atLeast"/>
        <w:ind w:left="72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14:paraId="356F1AE8" w14:textId="0267FC1E" w:rsidR="00577EC3" w:rsidRDefault="00577EC3" w:rsidP="00BA316C">
      <w:pPr>
        <w:spacing w:after="0" w:line="360" w:lineRule="atLeast"/>
        <w:ind w:left="72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14:paraId="6A3FC976" w14:textId="77777777" w:rsidR="00577EC3" w:rsidRPr="00BA316C" w:rsidRDefault="00577EC3" w:rsidP="00BA316C">
      <w:pPr>
        <w:spacing w:after="0" w:line="360" w:lineRule="atLeast"/>
        <w:ind w:left="72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14:paraId="1F342745" w14:textId="0CC0C7A1" w:rsidR="00C22642" w:rsidRPr="00BA316C" w:rsidRDefault="00C22642" w:rsidP="00BA316C">
      <w:pPr>
        <w:pStyle w:val="a3"/>
        <w:numPr>
          <w:ilvl w:val="0"/>
          <w:numId w:val="9"/>
        </w:numPr>
        <w:tabs>
          <w:tab w:val="left" w:pos="1436"/>
        </w:tabs>
        <w:ind w:right="20"/>
        <w:jc w:val="center"/>
        <w:rPr>
          <w:rFonts w:ascii="Times New Roman" w:hAnsi="Times New Roman"/>
          <w:b/>
          <w:bCs/>
          <w:sz w:val="28"/>
          <w:szCs w:val="28"/>
        </w:rPr>
      </w:pPr>
      <w:r w:rsidRPr="00BA316C">
        <w:rPr>
          <w:rFonts w:ascii="Times New Roman" w:hAnsi="Times New Roman"/>
          <w:b/>
          <w:bCs/>
          <w:sz w:val="28"/>
          <w:szCs w:val="28"/>
        </w:rPr>
        <w:lastRenderedPageBreak/>
        <w:t xml:space="preserve">Порядок материального поощрения </w:t>
      </w:r>
      <w:r w:rsidR="00B07775" w:rsidRPr="00BA316C">
        <w:rPr>
          <w:rFonts w:ascii="Times New Roman" w:hAnsi="Times New Roman"/>
          <w:b/>
          <w:bCs/>
          <w:sz w:val="28"/>
          <w:szCs w:val="28"/>
        </w:rPr>
        <w:t>Л</w:t>
      </w:r>
      <w:r w:rsidR="002D1B28" w:rsidRPr="00BA316C">
        <w:rPr>
          <w:rFonts w:ascii="Times New Roman" w:hAnsi="Times New Roman"/>
          <w:b/>
          <w:bCs/>
          <w:sz w:val="28"/>
          <w:szCs w:val="28"/>
        </w:rPr>
        <w:t>ауреатов</w:t>
      </w:r>
    </w:p>
    <w:p w14:paraId="736DC53B" w14:textId="77777777" w:rsidR="00C46837" w:rsidRPr="00BA316C" w:rsidRDefault="00C46837" w:rsidP="00BA316C">
      <w:pPr>
        <w:pStyle w:val="a3"/>
        <w:tabs>
          <w:tab w:val="left" w:pos="1436"/>
        </w:tabs>
        <w:ind w:left="360" w:right="20"/>
        <w:rPr>
          <w:rFonts w:ascii="Times New Roman" w:hAnsi="Times New Roman"/>
          <w:b/>
          <w:bCs/>
          <w:sz w:val="28"/>
          <w:szCs w:val="28"/>
        </w:rPr>
      </w:pPr>
    </w:p>
    <w:p w14:paraId="2ED33BB0" w14:textId="18758224" w:rsidR="00C22642" w:rsidRPr="00BA316C" w:rsidRDefault="00C22642" w:rsidP="00BA316C">
      <w:pPr>
        <w:tabs>
          <w:tab w:val="left" w:pos="1436"/>
        </w:tabs>
        <w:spacing w:after="0" w:line="276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BA316C">
        <w:rPr>
          <w:rFonts w:ascii="Times New Roman" w:hAnsi="Times New Roman"/>
          <w:sz w:val="28"/>
          <w:szCs w:val="28"/>
        </w:rPr>
        <w:t xml:space="preserve">7.1. </w:t>
      </w:r>
      <w:r w:rsidR="002D1B28" w:rsidRPr="00BA316C">
        <w:rPr>
          <w:rFonts w:ascii="Times New Roman" w:hAnsi="Times New Roman"/>
          <w:sz w:val="28"/>
          <w:szCs w:val="28"/>
        </w:rPr>
        <w:t xml:space="preserve">Лауреатам </w:t>
      </w:r>
      <w:r w:rsidRPr="00BA316C">
        <w:rPr>
          <w:rFonts w:ascii="Times New Roman" w:hAnsi="Times New Roman"/>
          <w:sz w:val="28"/>
          <w:szCs w:val="28"/>
        </w:rPr>
        <w:t xml:space="preserve">устанавливается единовременное </w:t>
      </w:r>
      <w:r w:rsidR="00C46837" w:rsidRPr="00BA316C">
        <w:rPr>
          <w:rFonts w:ascii="Times New Roman" w:hAnsi="Times New Roman"/>
          <w:color w:val="000000" w:themeColor="text1"/>
          <w:sz w:val="28"/>
          <w:szCs w:val="28"/>
        </w:rPr>
        <w:t>материальное</w:t>
      </w:r>
      <w:r w:rsidRPr="00BA316C">
        <w:rPr>
          <w:rFonts w:ascii="Times New Roman" w:hAnsi="Times New Roman"/>
          <w:sz w:val="28"/>
          <w:szCs w:val="28"/>
        </w:rPr>
        <w:t xml:space="preserve"> поощрение</w:t>
      </w:r>
      <w:r w:rsidR="003B1FF6" w:rsidRPr="00BA316C">
        <w:rPr>
          <w:rFonts w:ascii="Times New Roman" w:hAnsi="Times New Roman"/>
          <w:sz w:val="28"/>
          <w:szCs w:val="28"/>
        </w:rPr>
        <w:t xml:space="preserve"> в размере </w:t>
      </w:r>
      <w:r w:rsidR="00D518E6" w:rsidRPr="00D518E6">
        <w:rPr>
          <w:rFonts w:ascii="Times New Roman" w:hAnsi="Times New Roman"/>
          <w:sz w:val="28"/>
          <w:szCs w:val="28"/>
        </w:rPr>
        <w:t>229</w:t>
      </w:r>
      <w:r w:rsidR="00D518E6">
        <w:rPr>
          <w:rFonts w:ascii="Times New Roman" w:hAnsi="Times New Roman"/>
          <w:sz w:val="28"/>
          <w:szCs w:val="28"/>
        </w:rPr>
        <w:t xml:space="preserve"> </w:t>
      </w:r>
      <w:r w:rsidR="00D518E6" w:rsidRPr="00D518E6">
        <w:rPr>
          <w:rFonts w:ascii="Times New Roman" w:hAnsi="Times New Roman"/>
          <w:sz w:val="28"/>
          <w:szCs w:val="28"/>
        </w:rPr>
        <w:t>885</w:t>
      </w:r>
      <w:r w:rsidR="003B1FF6" w:rsidRPr="00BA316C">
        <w:rPr>
          <w:rFonts w:ascii="Times New Roman" w:hAnsi="Times New Roman"/>
          <w:sz w:val="28"/>
          <w:szCs w:val="28"/>
        </w:rPr>
        <w:t xml:space="preserve"> (</w:t>
      </w:r>
      <w:r w:rsidR="00D518E6">
        <w:rPr>
          <w:rFonts w:ascii="Times New Roman" w:hAnsi="Times New Roman"/>
          <w:sz w:val="28"/>
          <w:szCs w:val="28"/>
        </w:rPr>
        <w:t>Двести двадцать девять тысяч восемьсот восемьдесят пять</w:t>
      </w:r>
      <w:r w:rsidR="003B1FF6" w:rsidRPr="00BA316C">
        <w:rPr>
          <w:rFonts w:ascii="Times New Roman" w:hAnsi="Times New Roman"/>
          <w:sz w:val="28"/>
          <w:szCs w:val="28"/>
        </w:rPr>
        <w:t>) рублей 00 копеек (до вычета НДФЛ)</w:t>
      </w:r>
      <w:r w:rsidR="009E704A">
        <w:rPr>
          <w:rFonts w:ascii="Times New Roman" w:hAnsi="Times New Roman"/>
          <w:sz w:val="28"/>
          <w:szCs w:val="28"/>
        </w:rPr>
        <w:t xml:space="preserve"> каждому</w:t>
      </w:r>
      <w:r w:rsidRPr="00BA316C">
        <w:rPr>
          <w:rFonts w:ascii="Times New Roman" w:hAnsi="Times New Roman"/>
          <w:sz w:val="28"/>
          <w:szCs w:val="28"/>
        </w:rPr>
        <w:t>.</w:t>
      </w:r>
    </w:p>
    <w:p w14:paraId="78A59C8F" w14:textId="4E4929CC" w:rsidR="00C22642" w:rsidRPr="00BA316C" w:rsidRDefault="00C22642" w:rsidP="00BA316C">
      <w:pPr>
        <w:tabs>
          <w:tab w:val="left" w:pos="1436"/>
        </w:tabs>
        <w:spacing w:after="0" w:line="276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BA316C">
        <w:rPr>
          <w:rFonts w:ascii="Times New Roman" w:hAnsi="Times New Roman"/>
          <w:sz w:val="28"/>
          <w:szCs w:val="28"/>
        </w:rPr>
        <w:t>7.2. Размер</w:t>
      </w:r>
      <w:r w:rsidRPr="00BA316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46837" w:rsidRPr="00BA316C">
        <w:rPr>
          <w:rFonts w:ascii="Times New Roman" w:hAnsi="Times New Roman"/>
          <w:color w:val="000000" w:themeColor="text1"/>
          <w:sz w:val="28"/>
          <w:szCs w:val="28"/>
        </w:rPr>
        <w:t>материально</w:t>
      </w:r>
      <w:r w:rsidR="003B1FF6" w:rsidRPr="00BA316C">
        <w:rPr>
          <w:rFonts w:ascii="Times New Roman" w:hAnsi="Times New Roman"/>
          <w:color w:val="000000" w:themeColor="text1"/>
          <w:sz w:val="28"/>
          <w:szCs w:val="28"/>
        </w:rPr>
        <w:t>го</w:t>
      </w:r>
      <w:r w:rsidRPr="00BA316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A316C">
        <w:rPr>
          <w:rFonts w:ascii="Times New Roman" w:hAnsi="Times New Roman"/>
          <w:sz w:val="28"/>
          <w:szCs w:val="28"/>
        </w:rPr>
        <w:t xml:space="preserve">поощрения определяется на основании сметы расходов, утвержденной ПКР, и выплачивается путем перечисления денежных средств на лицевые счета </w:t>
      </w:r>
      <w:r w:rsidR="002D1B28" w:rsidRPr="00BA316C">
        <w:rPr>
          <w:rFonts w:ascii="Times New Roman" w:hAnsi="Times New Roman"/>
          <w:color w:val="000000" w:themeColor="text1"/>
          <w:sz w:val="28"/>
          <w:szCs w:val="28"/>
        </w:rPr>
        <w:t>Лауреатов</w:t>
      </w:r>
      <w:r w:rsidRPr="00BA316C">
        <w:rPr>
          <w:rFonts w:ascii="Times New Roman" w:hAnsi="Times New Roman"/>
          <w:sz w:val="28"/>
          <w:szCs w:val="28"/>
        </w:rPr>
        <w:t>.</w:t>
      </w:r>
    </w:p>
    <w:p w14:paraId="1C1E4945" w14:textId="7C13DD04" w:rsidR="00C22642" w:rsidRPr="00BA316C" w:rsidRDefault="00C22642" w:rsidP="00BA316C">
      <w:pPr>
        <w:tabs>
          <w:tab w:val="left" w:pos="1436"/>
        </w:tabs>
        <w:spacing w:after="0" w:line="276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BA316C">
        <w:rPr>
          <w:rFonts w:ascii="Times New Roman" w:hAnsi="Times New Roman"/>
          <w:sz w:val="28"/>
          <w:szCs w:val="28"/>
        </w:rPr>
        <w:t>7.3.</w:t>
      </w:r>
      <w:r w:rsidR="00173D11" w:rsidRPr="00BA316C">
        <w:rPr>
          <w:rFonts w:ascii="Times New Roman" w:hAnsi="Times New Roman"/>
          <w:sz w:val="28"/>
          <w:szCs w:val="28"/>
        </w:rPr>
        <w:t xml:space="preserve"> ПКР осуществляет функции налогового агента в соответствии с законодательством Российской Федерации при выплате </w:t>
      </w:r>
      <w:r w:rsidR="00A60E99" w:rsidRPr="00BA316C">
        <w:rPr>
          <w:rFonts w:ascii="Times New Roman" w:hAnsi="Times New Roman"/>
          <w:sz w:val="28"/>
          <w:szCs w:val="28"/>
        </w:rPr>
        <w:t>материальных поощрений</w:t>
      </w:r>
      <w:r w:rsidR="00173D11" w:rsidRPr="00BA316C">
        <w:rPr>
          <w:rFonts w:ascii="Times New Roman" w:hAnsi="Times New Roman"/>
          <w:sz w:val="28"/>
          <w:szCs w:val="28"/>
        </w:rPr>
        <w:t xml:space="preserve"> </w:t>
      </w:r>
      <w:r w:rsidR="00B07775" w:rsidRPr="00BA316C">
        <w:rPr>
          <w:rFonts w:ascii="Times New Roman" w:hAnsi="Times New Roman"/>
          <w:sz w:val="28"/>
          <w:szCs w:val="28"/>
        </w:rPr>
        <w:t>Лауреатам</w:t>
      </w:r>
      <w:r w:rsidR="00173D11" w:rsidRPr="00BA316C">
        <w:rPr>
          <w:rFonts w:ascii="Times New Roman" w:hAnsi="Times New Roman"/>
          <w:sz w:val="28"/>
          <w:szCs w:val="28"/>
        </w:rPr>
        <w:t>.</w:t>
      </w:r>
    </w:p>
    <w:p w14:paraId="160AC184" w14:textId="2E00FD40" w:rsidR="00D96D38" w:rsidRPr="00BA316C" w:rsidRDefault="00C22642" w:rsidP="00BA316C">
      <w:pPr>
        <w:tabs>
          <w:tab w:val="left" w:pos="1436"/>
        </w:tabs>
        <w:spacing w:after="0" w:line="276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BA316C">
        <w:rPr>
          <w:rFonts w:ascii="Times New Roman" w:hAnsi="Times New Roman"/>
          <w:sz w:val="28"/>
          <w:szCs w:val="28"/>
        </w:rPr>
        <w:t xml:space="preserve">7.4. Выплата </w:t>
      </w:r>
      <w:r w:rsidR="00A60E99" w:rsidRPr="00BA316C">
        <w:rPr>
          <w:rFonts w:ascii="Times New Roman" w:hAnsi="Times New Roman"/>
          <w:sz w:val="28"/>
          <w:szCs w:val="28"/>
        </w:rPr>
        <w:t>материального поощрения</w:t>
      </w:r>
      <w:r w:rsidRPr="00BA316C">
        <w:rPr>
          <w:rFonts w:ascii="Times New Roman" w:hAnsi="Times New Roman"/>
          <w:sz w:val="28"/>
          <w:szCs w:val="28"/>
        </w:rPr>
        <w:t xml:space="preserve"> осуществляется при условии предоставления </w:t>
      </w:r>
      <w:r w:rsidR="00B07775" w:rsidRPr="00BA316C">
        <w:rPr>
          <w:rFonts w:ascii="Times New Roman" w:hAnsi="Times New Roman"/>
          <w:sz w:val="28"/>
          <w:szCs w:val="28"/>
        </w:rPr>
        <w:t>Л</w:t>
      </w:r>
      <w:r w:rsidRPr="00BA316C">
        <w:rPr>
          <w:rFonts w:ascii="Times New Roman" w:hAnsi="Times New Roman"/>
          <w:sz w:val="28"/>
          <w:szCs w:val="28"/>
        </w:rPr>
        <w:t>ауреатом необходимых документов (копия паспорта, СНИЛС, ИНН, банковские реквизиты).</w:t>
      </w:r>
    </w:p>
    <w:p w14:paraId="7A963979" w14:textId="77777777" w:rsidR="006E0105" w:rsidRPr="00BA316C" w:rsidRDefault="006E0105" w:rsidP="00BA316C">
      <w:pPr>
        <w:tabs>
          <w:tab w:val="left" w:pos="1436"/>
        </w:tabs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027DD3A" w14:textId="2EDA73CF" w:rsidR="006E0105" w:rsidRPr="00BA316C" w:rsidRDefault="006E0105" w:rsidP="00BA316C">
      <w:pPr>
        <w:pStyle w:val="a3"/>
        <w:numPr>
          <w:ilvl w:val="0"/>
          <w:numId w:val="13"/>
        </w:numPr>
        <w:ind w:right="20"/>
        <w:jc w:val="center"/>
        <w:rPr>
          <w:rFonts w:ascii="Times New Roman" w:hAnsi="Times New Roman"/>
          <w:sz w:val="28"/>
          <w:szCs w:val="28"/>
        </w:rPr>
      </w:pPr>
      <w:r w:rsidRPr="00BA316C">
        <w:rPr>
          <w:rFonts w:ascii="Times New Roman" w:hAnsi="Times New Roman"/>
          <w:b/>
          <w:sz w:val="28"/>
          <w:szCs w:val="28"/>
          <w:lang w:eastAsia="ru-RU"/>
        </w:rPr>
        <w:t xml:space="preserve">Место и дата проведения </w:t>
      </w:r>
      <w:r w:rsidRPr="00BA316C">
        <w:rPr>
          <w:rFonts w:ascii="Times New Roman" w:hAnsi="Times New Roman"/>
          <w:b/>
          <w:sz w:val="28"/>
          <w:szCs w:val="28"/>
        </w:rPr>
        <w:t>Торжественной церемонии</w:t>
      </w:r>
    </w:p>
    <w:p w14:paraId="0D99A957" w14:textId="77777777" w:rsidR="00173D11" w:rsidRPr="00BA316C" w:rsidRDefault="00173D11" w:rsidP="00BA316C">
      <w:pPr>
        <w:pStyle w:val="a3"/>
        <w:ind w:right="20"/>
        <w:rPr>
          <w:rFonts w:ascii="Times New Roman" w:hAnsi="Times New Roman"/>
          <w:sz w:val="28"/>
          <w:szCs w:val="28"/>
        </w:rPr>
      </w:pPr>
    </w:p>
    <w:p w14:paraId="445EE717" w14:textId="7BC33511" w:rsidR="006E0105" w:rsidRPr="00BA316C" w:rsidRDefault="006E0105" w:rsidP="00263781">
      <w:pPr>
        <w:pStyle w:val="a3"/>
        <w:numPr>
          <w:ilvl w:val="1"/>
          <w:numId w:val="14"/>
        </w:numPr>
        <w:ind w:left="0" w:right="20" w:firstLine="0"/>
        <w:jc w:val="both"/>
        <w:rPr>
          <w:rFonts w:ascii="Times New Roman" w:hAnsi="Times New Roman"/>
          <w:sz w:val="28"/>
          <w:szCs w:val="28"/>
        </w:rPr>
      </w:pPr>
      <w:r w:rsidRPr="00BA316C">
        <w:rPr>
          <w:rFonts w:ascii="Times New Roman" w:hAnsi="Times New Roman"/>
          <w:sz w:val="28"/>
          <w:szCs w:val="28"/>
        </w:rPr>
        <w:t xml:space="preserve">Торжественная </w:t>
      </w:r>
      <w:r w:rsidR="00B07775" w:rsidRPr="00BA316C">
        <w:rPr>
          <w:rFonts w:ascii="Times New Roman" w:hAnsi="Times New Roman"/>
          <w:sz w:val="28"/>
          <w:szCs w:val="28"/>
        </w:rPr>
        <w:t>ц</w:t>
      </w:r>
      <w:r w:rsidRPr="00BA316C">
        <w:rPr>
          <w:rFonts w:ascii="Times New Roman" w:hAnsi="Times New Roman"/>
          <w:sz w:val="28"/>
          <w:szCs w:val="28"/>
        </w:rPr>
        <w:t xml:space="preserve">еремония </w:t>
      </w:r>
      <w:r w:rsidR="00253B00" w:rsidRPr="00BA316C">
        <w:rPr>
          <w:rFonts w:ascii="Times New Roman" w:hAnsi="Times New Roman"/>
          <w:sz w:val="28"/>
          <w:szCs w:val="28"/>
        </w:rPr>
        <w:t>состоится</w:t>
      </w:r>
      <w:r w:rsidRPr="00BA316C">
        <w:rPr>
          <w:rFonts w:ascii="Times New Roman" w:hAnsi="Times New Roman"/>
          <w:sz w:val="28"/>
          <w:szCs w:val="28"/>
        </w:rPr>
        <w:t xml:space="preserve"> </w:t>
      </w:r>
      <w:r w:rsidR="0048298C" w:rsidRPr="00BA316C">
        <w:rPr>
          <w:rFonts w:ascii="Times New Roman" w:hAnsi="Times New Roman"/>
          <w:sz w:val="28"/>
          <w:szCs w:val="28"/>
        </w:rPr>
        <w:t>22 мая 2026 года в г. Москве в Государственном Кремлевском Дворце</w:t>
      </w:r>
      <w:r w:rsidR="00642705" w:rsidRPr="00BA316C">
        <w:rPr>
          <w:rFonts w:ascii="Times New Roman" w:hAnsi="Times New Roman"/>
          <w:sz w:val="28"/>
          <w:szCs w:val="28"/>
        </w:rPr>
        <w:t>.</w:t>
      </w:r>
    </w:p>
    <w:p w14:paraId="6CCD3FC2" w14:textId="120B74BC" w:rsidR="00C22642" w:rsidRDefault="00C22642" w:rsidP="00BA316C">
      <w:pPr>
        <w:ind w:right="20"/>
        <w:jc w:val="both"/>
        <w:rPr>
          <w:rFonts w:ascii="Times New Roman" w:hAnsi="Times New Roman"/>
          <w:sz w:val="28"/>
          <w:szCs w:val="28"/>
        </w:rPr>
      </w:pPr>
    </w:p>
    <w:p w14:paraId="13BAB282" w14:textId="77777777" w:rsidR="00C22642" w:rsidRPr="00C22642" w:rsidRDefault="00C22642" w:rsidP="00BA316C">
      <w:pPr>
        <w:ind w:right="20"/>
        <w:jc w:val="both"/>
        <w:rPr>
          <w:rFonts w:ascii="Times New Roman" w:hAnsi="Times New Roman"/>
          <w:sz w:val="28"/>
          <w:szCs w:val="28"/>
        </w:rPr>
      </w:pPr>
    </w:p>
    <w:sectPr w:rsidR="00C22642" w:rsidRPr="00C22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 w15:restartNumberingAfterBreak="0">
    <w:nsid w:val="09BF1ECD"/>
    <w:multiLevelType w:val="multilevel"/>
    <w:tmpl w:val="8F982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D1F9F"/>
    <w:multiLevelType w:val="multilevel"/>
    <w:tmpl w:val="3B24362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80" w:hanging="2160"/>
      </w:pPr>
      <w:rPr>
        <w:rFonts w:cs="Times New Roman" w:hint="default"/>
      </w:rPr>
    </w:lvl>
  </w:abstractNum>
  <w:abstractNum w:abstractNumId="4" w15:restartNumberingAfterBreak="0">
    <w:nsid w:val="258768D4"/>
    <w:multiLevelType w:val="multilevel"/>
    <w:tmpl w:val="5FAA4FC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80" w:hanging="2160"/>
      </w:pPr>
      <w:rPr>
        <w:rFonts w:cs="Times New Roman" w:hint="default"/>
      </w:rPr>
    </w:lvl>
  </w:abstractNum>
  <w:abstractNum w:abstractNumId="5" w15:restartNumberingAfterBreak="0">
    <w:nsid w:val="25D04D7F"/>
    <w:multiLevelType w:val="hybridMultilevel"/>
    <w:tmpl w:val="B218EEB2"/>
    <w:lvl w:ilvl="0" w:tplc="FB72E0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912D8"/>
    <w:multiLevelType w:val="hybridMultilevel"/>
    <w:tmpl w:val="7AC2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220224A">
      <w:start w:val="1"/>
      <w:numFmt w:val="decimal"/>
      <w:lvlText w:val="%2."/>
      <w:lvlJc w:val="left"/>
      <w:pPr>
        <w:ind w:left="5606" w:hanging="360"/>
      </w:pPr>
      <w:rPr>
        <w:rFonts w:cs="Times New Roman"/>
        <w:b w:val="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8DD42D1"/>
    <w:multiLevelType w:val="multilevel"/>
    <w:tmpl w:val="2FC61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1A2DB6"/>
    <w:multiLevelType w:val="hybridMultilevel"/>
    <w:tmpl w:val="80C6C7AC"/>
    <w:lvl w:ilvl="0" w:tplc="EF3C99B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85D9A"/>
    <w:multiLevelType w:val="multilevel"/>
    <w:tmpl w:val="5360E0F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  <w:num w:numId="10">
    <w:abstractNumId w:val="5"/>
  </w:num>
  <w:num w:numId="11">
    <w:abstractNumId w:val="5"/>
  </w:num>
  <w:num w:numId="12">
    <w:abstractNumId w:val="7"/>
  </w:num>
  <w:num w:numId="13">
    <w:abstractNumId w:val="8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83A"/>
    <w:rsid w:val="00004D3E"/>
    <w:rsid w:val="00030563"/>
    <w:rsid w:val="00074513"/>
    <w:rsid w:val="001220DF"/>
    <w:rsid w:val="00126427"/>
    <w:rsid w:val="00131A0D"/>
    <w:rsid w:val="00160D58"/>
    <w:rsid w:val="00173D11"/>
    <w:rsid w:val="001E7293"/>
    <w:rsid w:val="0021446F"/>
    <w:rsid w:val="00246510"/>
    <w:rsid w:val="00253B00"/>
    <w:rsid w:val="0025635D"/>
    <w:rsid w:val="00263781"/>
    <w:rsid w:val="002D1B28"/>
    <w:rsid w:val="003B1FF6"/>
    <w:rsid w:val="00434EB3"/>
    <w:rsid w:val="0048298C"/>
    <w:rsid w:val="004D57A3"/>
    <w:rsid w:val="00540A6C"/>
    <w:rsid w:val="00563988"/>
    <w:rsid w:val="00577EC3"/>
    <w:rsid w:val="005B5527"/>
    <w:rsid w:val="00642705"/>
    <w:rsid w:val="006C1E36"/>
    <w:rsid w:val="006C6A7A"/>
    <w:rsid w:val="006E0105"/>
    <w:rsid w:val="007346A8"/>
    <w:rsid w:val="00763E14"/>
    <w:rsid w:val="00780727"/>
    <w:rsid w:val="0078465D"/>
    <w:rsid w:val="007A7518"/>
    <w:rsid w:val="007C23EF"/>
    <w:rsid w:val="007C3C2A"/>
    <w:rsid w:val="007C4DCA"/>
    <w:rsid w:val="00870346"/>
    <w:rsid w:val="008A7F41"/>
    <w:rsid w:val="0092715C"/>
    <w:rsid w:val="009A46B0"/>
    <w:rsid w:val="009E704A"/>
    <w:rsid w:val="009F36A9"/>
    <w:rsid w:val="00A05BF1"/>
    <w:rsid w:val="00A27B1F"/>
    <w:rsid w:val="00A60E99"/>
    <w:rsid w:val="00B07775"/>
    <w:rsid w:val="00BA316C"/>
    <w:rsid w:val="00BE5DF5"/>
    <w:rsid w:val="00C22642"/>
    <w:rsid w:val="00C46837"/>
    <w:rsid w:val="00CB2167"/>
    <w:rsid w:val="00CD080A"/>
    <w:rsid w:val="00D02576"/>
    <w:rsid w:val="00D474FE"/>
    <w:rsid w:val="00D518E6"/>
    <w:rsid w:val="00D96D38"/>
    <w:rsid w:val="00DA2101"/>
    <w:rsid w:val="00DD6360"/>
    <w:rsid w:val="00ED7F01"/>
    <w:rsid w:val="00F2283A"/>
    <w:rsid w:val="00F52595"/>
    <w:rsid w:val="00F7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4C3D"/>
  <w15:chartTrackingRefBased/>
  <w15:docId w15:val="{D41BC155-C149-440C-AF7C-243006C07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7A3"/>
    <w:pPr>
      <w:spacing w:after="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Hyperlink"/>
    <w:uiPriority w:val="99"/>
    <w:semiHidden/>
    <w:rsid w:val="004D57A3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uiPriority w:val="99"/>
    <w:unhideWhenUsed/>
    <w:rsid w:val="004D57A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4D57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Unresolved Mention"/>
    <w:basedOn w:val="a0"/>
    <w:uiPriority w:val="99"/>
    <w:semiHidden/>
    <w:unhideWhenUsed/>
    <w:rsid w:val="00434EB3"/>
    <w:rPr>
      <w:color w:val="605E5C"/>
      <w:shd w:val="clear" w:color="auto" w:fill="E1DFDD"/>
    </w:rPr>
  </w:style>
  <w:style w:type="paragraph" w:customStyle="1" w:styleId="df3vjf">
    <w:name w:val="df3vjf"/>
    <w:basedOn w:val="a"/>
    <w:rsid w:val="00074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074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9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ess@paralym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Ротко Владислав Иванович</dc:creator>
  <cp:keywords/>
  <dc:description/>
  <cp:lastModifiedBy>Марина Александровна Молокоедова</cp:lastModifiedBy>
  <cp:revision>2</cp:revision>
  <cp:lastPrinted>2026-04-15T12:23:00Z</cp:lastPrinted>
  <dcterms:created xsi:type="dcterms:W3CDTF">2026-05-13T08:36:00Z</dcterms:created>
  <dcterms:modified xsi:type="dcterms:W3CDTF">2026-05-13T08:36:00Z</dcterms:modified>
</cp:coreProperties>
</file>